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CCBF4" w14:textId="77777777" w:rsidR="006C30BE" w:rsidRDefault="00B719C1">
      <w:pPr>
        <w:pStyle w:val="Title"/>
        <w:spacing w:after="0"/>
        <w:contextualSpacing w:val="0"/>
        <w:jc w:val="center"/>
      </w:pPr>
      <w:bookmarkStart w:id="0" w:name="_GoBack"/>
      <w:bookmarkEnd w:id="0"/>
      <w:r>
        <w:t>Bournville Harriers</w:t>
      </w:r>
    </w:p>
    <w:p w14:paraId="4AB90238" w14:textId="77777777" w:rsidR="00B806B8" w:rsidRPr="00B806B8" w:rsidRDefault="00B806B8" w:rsidP="00B806B8"/>
    <w:p w14:paraId="3696E920" w14:textId="77777777" w:rsidR="006C30BE" w:rsidRDefault="000B62E7">
      <w:pPr>
        <w:pStyle w:val="Subtitle"/>
        <w:spacing w:after="0" w:line="240" w:lineRule="auto"/>
        <w:jc w:val="center"/>
        <w:rPr>
          <w:b/>
          <w:i w:val="0"/>
          <w:sz w:val="40"/>
          <w:szCs w:val="40"/>
        </w:rPr>
      </w:pPr>
      <w:r w:rsidRPr="000B62E7">
        <w:rPr>
          <w:b/>
          <w:i w:val="0"/>
          <w:color w:val="FF0000"/>
          <w:sz w:val="40"/>
          <w:szCs w:val="40"/>
        </w:rPr>
        <w:t>DRAFT</w:t>
      </w:r>
      <w:r>
        <w:rPr>
          <w:b/>
          <w:i w:val="0"/>
          <w:sz w:val="40"/>
          <w:szCs w:val="40"/>
        </w:rPr>
        <w:t xml:space="preserve"> </w:t>
      </w:r>
      <w:r w:rsidR="00E104B2">
        <w:rPr>
          <w:b/>
          <w:i w:val="0"/>
          <w:sz w:val="40"/>
          <w:szCs w:val="40"/>
        </w:rPr>
        <w:t>MINUTES OF CLUB COMMITTEE MEETING</w:t>
      </w:r>
    </w:p>
    <w:p w14:paraId="567A2EBD" w14:textId="77777777" w:rsidR="0029584E" w:rsidRDefault="0029584E">
      <w:pPr>
        <w:spacing w:after="0" w:line="240" w:lineRule="auto"/>
        <w:jc w:val="center"/>
        <w:rPr>
          <w:b/>
        </w:rPr>
      </w:pPr>
    </w:p>
    <w:p w14:paraId="285FF8C1" w14:textId="77777777" w:rsidR="00407F99" w:rsidRDefault="00E104B2" w:rsidP="00407F99">
      <w:pPr>
        <w:spacing w:after="0" w:line="240" w:lineRule="auto"/>
        <w:jc w:val="center"/>
        <w:rPr>
          <w:b/>
        </w:rPr>
      </w:pPr>
      <w:r>
        <w:rPr>
          <w:b/>
        </w:rPr>
        <w:t xml:space="preserve">Held on </w:t>
      </w:r>
      <w:proofErr w:type="gramStart"/>
      <w:r w:rsidR="00C95692" w:rsidRPr="00B806B8">
        <w:rPr>
          <w:b/>
        </w:rPr>
        <w:t xml:space="preserve">Monday  </w:t>
      </w:r>
      <w:r w:rsidR="007E7C3F">
        <w:rPr>
          <w:b/>
        </w:rPr>
        <w:t>10</w:t>
      </w:r>
      <w:r w:rsidR="00407F99">
        <w:rPr>
          <w:b/>
        </w:rPr>
        <w:t>.</w:t>
      </w:r>
      <w:r w:rsidR="007E7C3F">
        <w:rPr>
          <w:b/>
        </w:rPr>
        <w:t>9</w:t>
      </w:r>
      <w:r w:rsidR="00407F99">
        <w:rPr>
          <w:b/>
        </w:rPr>
        <w:t>.18</w:t>
      </w:r>
      <w:proofErr w:type="gramEnd"/>
    </w:p>
    <w:p w14:paraId="04D6D3C4" w14:textId="77777777"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4086BCE7" w14:textId="77777777" w:rsidR="00681102" w:rsidRPr="00681102" w:rsidRDefault="00681102" w:rsidP="00407F99">
      <w:pPr>
        <w:spacing w:after="0" w:line="240" w:lineRule="auto"/>
        <w:jc w:val="center"/>
        <w:rPr>
          <w:rFonts w:asciiTheme="minorHAnsi" w:hAnsiTheme="minorHAnsi" w:cstheme="minorHAnsi"/>
          <w:color w:val="auto"/>
        </w:rPr>
      </w:pPr>
      <w:r>
        <w:t>Attendance</w:t>
      </w:r>
    </w:p>
    <w:p w14:paraId="0C09B453"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681102"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681102" w:rsidRDefault="00407F99" w:rsidP="000C07F3">
            <w:pPr>
              <w:spacing w:after="0" w:line="240" w:lineRule="auto"/>
              <w:jc w:val="center"/>
              <w:rPr>
                <w:sz w:val="24"/>
                <w:szCs w:val="24"/>
              </w:rPr>
            </w:pPr>
            <w:r>
              <w:rPr>
                <w:sz w:val="24"/>
                <w:szCs w:val="24"/>
              </w:rPr>
              <w:sym w:font="Wingdings" w:char="F0FC"/>
            </w:r>
          </w:p>
        </w:tc>
      </w:tr>
      <w:tr w:rsidR="00681102"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Rebekah Hilton (RH)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14:paraId="1751BB16" w14:textId="77777777" w:rsidR="00681102" w:rsidRDefault="00407F99" w:rsidP="00407F99">
            <w:pPr>
              <w:spacing w:after="0" w:line="240" w:lineRule="auto"/>
              <w:jc w:val="center"/>
              <w:rPr>
                <w:sz w:val="24"/>
                <w:szCs w:val="24"/>
              </w:rPr>
            </w:pPr>
            <w:r>
              <w:rPr>
                <w:sz w:val="24"/>
                <w:szCs w:val="24"/>
              </w:rPr>
              <w:t>Apologies sent</w:t>
            </w:r>
          </w:p>
        </w:tc>
      </w:tr>
      <w:tr w:rsidR="00681102"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77777777" w:rsidR="00681102" w:rsidRDefault="00D16BF1" w:rsidP="00984190">
            <w:pPr>
              <w:spacing w:after="0" w:line="240" w:lineRule="auto"/>
              <w:jc w:val="center"/>
              <w:rPr>
                <w:sz w:val="24"/>
                <w:szCs w:val="24"/>
              </w:rPr>
            </w:pPr>
            <w:r>
              <w:rPr>
                <w:sz w:val="24"/>
                <w:szCs w:val="24"/>
              </w:rPr>
              <w:sym w:font="Wingdings" w:char="F0FC"/>
            </w:r>
          </w:p>
        </w:tc>
      </w:tr>
      <w:tr w:rsidR="00681102" w14:paraId="0A09D68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681102" w:rsidRDefault="00560E2B" w:rsidP="00984190">
            <w:pPr>
              <w:spacing w:after="0" w:line="240" w:lineRule="auto"/>
              <w:jc w:val="center"/>
              <w:rPr>
                <w:sz w:val="24"/>
                <w:szCs w:val="24"/>
              </w:rPr>
            </w:pPr>
            <w:r>
              <w:rPr>
                <w:sz w:val="24"/>
                <w:szCs w:val="24"/>
              </w:rPr>
              <w:sym w:font="Wingdings" w:char="F0FC"/>
            </w:r>
          </w:p>
        </w:tc>
      </w:tr>
      <w:tr w:rsidR="00681102"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681102" w:rsidRDefault="00681102" w:rsidP="00984190">
            <w:pPr>
              <w:spacing w:after="0" w:line="240" w:lineRule="auto"/>
              <w:jc w:val="center"/>
              <w:rPr>
                <w:sz w:val="24"/>
                <w:szCs w:val="24"/>
              </w:rPr>
            </w:pPr>
            <w:r>
              <w:rPr>
                <w:sz w:val="24"/>
                <w:szCs w:val="24"/>
              </w:rPr>
              <w:sym w:font="Wingdings" w:char="F0FC"/>
            </w:r>
          </w:p>
        </w:tc>
      </w:tr>
      <w:tr w:rsidR="00681102"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77777777" w:rsidR="00681102" w:rsidRDefault="000C07F3" w:rsidP="00560E2B">
            <w:pPr>
              <w:spacing w:after="0" w:line="240" w:lineRule="auto"/>
              <w:jc w:val="center"/>
              <w:rPr>
                <w:sz w:val="24"/>
                <w:szCs w:val="24"/>
              </w:rPr>
            </w:pPr>
            <w:r>
              <w:rPr>
                <w:sz w:val="24"/>
                <w:szCs w:val="24"/>
              </w:rPr>
              <w:t>Apologies sent</w:t>
            </w:r>
          </w:p>
        </w:tc>
      </w:tr>
      <w:tr w:rsidR="00681102"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77777777" w:rsidR="00681102" w:rsidRDefault="008C5FDC" w:rsidP="00560E2B">
            <w:pPr>
              <w:spacing w:after="0" w:line="240" w:lineRule="auto"/>
              <w:jc w:val="center"/>
              <w:rPr>
                <w:sz w:val="24"/>
                <w:szCs w:val="24"/>
              </w:rPr>
            </w:pPr>
            <w:r>
              <w:rPr>
                <w:sz w:val="24"/>
                <w:szCs w:val="24"/>
              </w:rPr>
              <w:t>Apologies sent</w:t>
            </w:r>
          </w:p>
        </w:tc>
      </w:tr>
      <w:tr w:rsidR="00681102"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Sykes(NS)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77777777" w:rsidR="00681102" w:rsidRDefault="00407F99" w:rsidP="00D16BF1">
            <w:pPr>
              <w:spacing w:after="0" w:line="240" w:lineRule="auto"/>
              <w:jc w:val="center"/>
              <w:rPr>
                <w:sz w:val="24"/>
                <w:szCs w:val="24"/>
              </w:rPr>
            </w:pPr>
            <w:r>
              <w:rPr>
                <w:sz w:val="24"/>
                <w:szCs w:val="24"/>
              </w:rPr>
              <w:t>Apologies sent</w:t>
            </w:r>
          </w:p>
        </w:tc>
      </w:tr>
      <w:tr w:rsidR="00681102"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77777777"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77777777" w:rsidR="00681102" w:rsidRDefault="00085D92" w:rsidP="00984190">
            <w:pPr>
              <w:spacing w:after="0" w:line="240" w:lineRule="auto"/>
              <w:jc w:val="center"/>
              <w:rPr>
                <w:sz w:val="24"/>
                <w:szCs w:val="24"/>
              </w:rPr>
            </w:pPr>
            <w:r>
              <w:rPr>
                <w:sz w:val="24"/>
                <w:szCs w:val="24"/>
              </w:rPr>
              <w:sym w:font="Wingdings" w:char="F0FC"/>
            </w:r>
          </w:p>
        </w:tc>
      </w:tr>
      <w:tr w:rsidR="00681102"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681102" w:rsidRDefault="000C07F3" w:rsidP="00560E2B">
            <w:pPr>
              <w:spacing w:after="0" w:line="240" w:lineRule="auto"/>
              <w:jc w:val="center"/>
              <w:rPr>
                <w:sz w:val="24"/>
                <w:szCs w:val="24"/>
              </w:rPr>
            </w:pPr>
            <w:r>
              <w:rPr>
                <w:sz w:val="24"/>
                <w:szCs w:val="24"/>
              </w:rPr>
              <w:sym w:font="Wingdings" w:char="F0FC"/>
            </w:r>
          </w:p>
        </w:tc>
      </w:tr>
      <w:tr w:rsidR="00681102"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77777777" w:rsidR="00681102" w:rsidRDefault="007E7C3F" w:rsidP="00984190">
            <w:pPr>
              <w:spacing w:after="0" w:line="240" w:lineRule="auto"/>
              <w:jc w:val="center"/>
              <w:rPr>
                <w:sz w:val="24"/>
                <w:szCs w:val="24"/>
              </w:rPr>
            </w:pPr>
            <w:r>
              <w:rPr>
                <w:sz w:val="24"/>
                <w:szCs w:val="24"/>
              </w:rPr>
              <w:t>Apologies sent</w:t>
            </w:r>
          </w:p>
        </w:tc>
      </w:tr>
      <w:tr w:rsidR="00681102"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James </w:t>
            </w:r>
            <w:proofErr w:type="spellStart"/>
            <w:r>
              <w:rPr>
                <w:sz w:val="24"/>
                <w:szCs w:val="24"/>
              </w:rPr>
              <w:t>Drakeford</w:t>
            </w:r>
            <w:proofErr w:type="spellEnd"/>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77777777" w:rsidR="00681102" w:rsidRDefault="00407F99" w:rsidP="00560E2B">
            <w:pPr>
              <w:spacing w:after="0" w:line="240" w:lineRule="auto"/>
              <w:jc w:val="center"/>
              <w:rPr>
                <w:sz w:val="24"/>
                <w:szCs w:val="24"/>
              </w:rPr>
            </w:pPr>
            <w:r>
              <w:rPr>
                <w:sz w:val="24"/>
                <w:szCs w:val="24"/>
              </w:rPr>
              <w:sym w:font="Wingdings" w:char="F0FC"/>
            </w:r>
          </w:p>
        </w:tc>
      </w:tr>
      <w:tr w:rsidR="00681102"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77777777" w:rsidR="00681102" w:rsidRDefault="007E7C3F" w:rsidP="00560E2B">
            <w:pPr>
              <w:spacing w:after="0" w:line="240" w:lineRule="auto"/>
              <w:jc w:val="center"/>
              <w:rPr>
                <w:sz w:val="24"/>
                <w:szCs w:val="24"/>
              </w:rPr>
            </w:pPr>
            <w:r>
              <w:rPr>
                <w:sz w:val="24"/>
                <w:szCs w:val="24"/>
              </w:rPr>
              <w:sym w:font="Wingdings" w:char="F0FC"/>
            </w:r>
          </w:p>
        </w:tc>
      </w:tr>
      <w:tr w:rsidR="00681102"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 xml:space="preserve">Steve </w:t>
            </w:r>
            <w:proofErr w:type="spellStart"/>
            <w:r>
              <w:rPr>
                <w:sz w:val="24"/>
                <w:szCs w:val="24"/>
              </w:rPr>
              <w:t>Doswell</w:t>
            </w:r>
            <w:proofErr w:type="spellEnd"/>
            <w:r>
              <w:rPr>
                <w:sz w:val="24"/>
                <w:szCs w:val="24"/>
              </w:rPr>
              <w:t xml:space="preserve">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681102" w:rsidRDefault="00407F99" w:rsidP="00984190">
            <w:pPr>
              <w:spacing w:after="0" w:line="240" w:lineRule="auto"/>
              <w:jc w:val="center"/>
              <w:rPr>
                <w:sz w:val="24"/>
                <w:szCs w:val="24"/>
              </w:rPr>
            </w:pPr>
            <w:r>
              <w:rPr>
                <w:sz w:val="24"/>
                <w:szCs w:val="24"/>
              </w:rPr>
              <w:sym w:font="Wingdings" w:char="F0FC"/>
            </w:r>
          </w:p>
        </w:tc>
      </w:tr>
      <w:tr w:rsidR="00681102"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77777777" w:rsidR="00681102" w:rsidRDefault="007E7C3F" w:rsidP="00984190">
            <w:pPr>
              <w:spacing w:after="0" w:line="240" w:lineRule="auto"/>
              <w:jc w:val="center"/>
              <w:rPr>
                <w:sz w:val="24"/>
                <w:szCs w:val="24"/>
              </w:rPr>
            </w:pPr>
            <w:r>
              <w:rPr>
                <w:sz w:val="24"/>
                <w:szCs w:val="24"/>
              </w:rPr>
              <w:t>Apologies sent</w:t>
            </w:r>
          </w:p>
        </w:tc>
      </w:tr>
      <w:tr w:rsidR="00681102"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77777777" w:rsidR="00681102" w:rsidRDefault="00681102" w:rsidP="00984190">
            <w:pPr>
              <w:spacing w:after="0" w:line="240" w:lineRule="auto"/>
              <w:jc w:val="center"/>
              <w:rPr>
                <w:sz w:val="24"/>
                <w:szCs w:val="24"/>
              </w:rPr>
            </w:pPr>
            <w:r>
              <w:rPr>
                <w:sz w:val="24"/>
                <w:szCs w:val="24"/>
              </w:rPr>
              <w:sym w:font="Wingdings" w:char="F0FC"/>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4A1023DF" w14:textId="77777777" w:rsidR="00681102" w:rsidRDefault="00681102" w:rsidP="00681102">
      <w:pPr>
        <w:pStyle w:val="Heading1"/>
        <w:spacing w:line="240" w:lineRule="auto"/>
      </w:pPr>
      <w:r>
        <w:lastRenderedPageBreak/>
        <w:t>Apologies Received</w:t>
      </w:r>
    </w:p>
    <w:p w14:paraId="683D08E3" w14:textId="77777777" w:rsidR="00681102" w:rsidRPr="00681102" w:rsidRDefault="00681102" w:rsidP="00681102">
      <w:pPr>
        <w:spacing w:line="240" w:lineRule="auto"/>
      </w:pPr>
    </w:p>
    <w:p w14:paraId="088AD55E" w14:textId="77777777" w:rsidR="00681102" w:rsidRDefault="00681102" w:rsidP="00D16BF1">
      <w:pPr>
        <w:spacing w:after="0" w:line="240" w:lineRule="auto"/>
      </w:pPr>
      <w:r>
        <w:tab/>
      </w:r>
      <w:r w:rsidR="00D16BF1">
        <w:t>See above.</w:t>
      </w:r>
    </w:p>
    <w:p w14:paraId="51283603" w14:textId="77777777" w:rsidR="00D16BF1" w:rsidRPr="00E104B2" w:rsidRDefault="00D16BF1" w:rsidP="00D16BF1">
      <w:pPr>
        <w:spacing w:after="0" w:line="240" w:lineRule="auto"/>
        <w:rPr>
          <w:b/>
          <w:color w:val="FF0000"/>
          <w:sz w:val="28"/>
          <w:szCs w:val="28"/>
        </w:rPr>
      </w:pPr>
    </w:p>
    <w:p w14:paraId="0EACFA25" w14:textId="77777777" w:rsidR="0092368E" w:rsidRDefault="0092368E" w:rsidP="0092368E">
      <w:pPr>
        <w:spacing w:after="0" w:line="240" w:lineRule="auto"/>
        <w:rPr>
          <w:b/>
        </w:rPr>
      </w:pPr>
    </w:p>
    <w:p w14:paraId="1D0503E2" w14:textId="77777777" w:rsidR="00F6694B" w:rsidRDefault="00F6694B" w:rsidP="00F6694B">
      <w:pPr>
        <w:spacing w:after="0"/>
        <w:ind w:left="720"/>
        <w:contextualSpacing/>
      </w:pPr>
    </w:p>
    <w:p w14:paraId="6472AF8B" w14:textId="77777777" w:rsidR="0010421F" w:rsidRDefault="00085D92" w:rsidP="0010421F">
      <w:pPr>
        <w:pStyle w:val="ListParagraph"/>
        <w:numPr>
          <w:ilvl w:val="0"/>
          <w:numId w:val="1"/>
        </w:numPr>
        <w:spacing w:after="0"/>
      </w:pPr>
      <w:r>
        <w:t>Minutes from previous meeting accepted and action points discussed and agreed.</w:t>
      </w:r>
    </w:p>
    <w:p w14:paraId="1EC55B6A" w14:textId="77777777" w:rsidR="00407F99" w:rsidRDefault="00407F99" w:rsidP="00407F99">
      <w:pPr>
        <w:spacing w:after="0"/>
      </w:pPr>
      <w:r>
        <w:lastRenderedPageBreak/>
        <w:t xml:space="preserve">   </w:t>
      </w:r>
      <w:r>
        <w:tab/>
        <w:t xml:space="preserve">Action points update: </w:t>
      </w:r>
      <w:r w:rsidR="007E7C3F">
        <w:t xml:space="preserve">The membership survey will be repeated in 5 </w:t>
      </w:r>
      <w:proofErr w:type="spellStart"/>
      <w:r w:rsidR="007E7C3F">
        <w:t>months time</w:t>
      </w:r>
      <w:proofErr w:type="spellEnd"/>
      <w:r w:rsidR="007E7C3F">
        <w:t xml:space="preserve">.  Faster runners’ feedback in </w:t>
      </w:r>
      <w:proofErr w:type="gramStart"/>
      <w:r w:rsidR="007E7C3F">
        <w:t>minutes</w:t>
      </w:r>
      <w:r>
        <w:t xml:space="preserve"> </w:t>
      </w:r>
      <w:r w:rsidR="007E7C3F">
        <w:t>.</w:t>
      </w:r>
      <w:proofErr w:type="gramEnd"/>
      <w:r w:rsidR="007E7C3F">
        <w:t xml:space="preserve">  License now complete</w:t>
      </w:r>
      <w:r w:rsidR="00FE342E">
        <w:t>.</w:t>
      </w:r>
    </w:p>
    <w:p w14:paraId="1450A4E9" w14:textId="77777777" w:rsidR="00EF61A2" w:rsidRPr="00EF61A2" w:rsidRDefault="00EF61A2" w:rsidP="00EF61A2">
      <w:pPr>
        <w:rPr>
          <w:color w:val="FF0000"/>
        </w:rPr>
      </w:pPr>
    </w:p>
    <w:p w14:paraId="74D34958" w14:textId="77777777" w:rsidR="00EF61A2" w:rsidRDefault="007E7C3F" w:rsidP="00EF61A2">
      <w:pPr>
        <w:pStyle w:val="ListParagraph"/>
        <w:numPr>
          <w:ilvl w:val="0"/>
          <w:numId w:val="1"/>
        </w:numPr>
        <w:spacing w:after="0"/>
      </w:pPr>
      <w:r>
        <w:t xml:space="preserve">Vice </w:t>
      </w:r>
      <w:proofErr w:type="spellStart"/>
      <w:r>
        <w:t>chair person</w:t>
      </w:r>
      <w:proofErr w:type="spellEnd"/>
      <w:r>
        <w:t xml:space="preserve"> resignation</w:t>
      </w:r>
      <w:r w:rsidR="000C07F3">
        <w:t xml:space="preserve"> </w:t>
      </w:r>
    </w:p>
    <w:p w14:paraId="68B1B8D7" w14:textId="77777777" w:rsidR="00085D92" w:rsidRDefault="00085D92" w:rsidP="00085D92">
      <w:pPr>
        <w:pStyle w:val="ListParagraph"/>
      </w:pPr>
    </w:p>
    <w:p w14:paraId="050D0453" w14:textId="77777777" w:rsidR="008774DE" w:rsidRDefault="007E7C3F" w:rsidP="007E7C3F">
      <w:pPr>
        <w:spacing w:after="0"/>
        <w:ind w:left="720"/>
      </w:pPr>
      <w:r>
        <w:t xml:space="preserve">The committee offered its thanks to Rebekah Hilton for her service as vice chair.  DP asked any committee members to consider if they would like to put their name forward to be considered as the new vice chairperson; please contact him, whether just as a permanent or temporary offer.  We would also need a new signatory.  </w:t>
      </w:r>
    </w:p>
    <w:p w14:paraId="5F6B8D10" w14:textId="77777777" w:rsidR="008774DE" w:rsidRDefault="008774DE" w:rsidP="008774DE">
      <w:pPr>
        <w:spacing w:after="0"/>
        <w:ind w:left="720"/>
      </w:pPr>
    </w:p>
    <w:p w14:paraId="3C0F7F65" w14:textId="77777777" w:rsidR="00E6022A" w:rsidRPr="00F6694B" w:rsidRDefault="00E6022A" w:rsidP="00E6022A">
      <w:pPr>
        <w:spacing w:after="0"/>
        <w:ind w:left="720"/>
        <w:contextualSpacing/>
        <w:rPr>
          <w:color w:val="FF0000"/>
          <w:sz w:val="16"/>
          <w:szCs w:val="16"/>
        </w:rPr>
      </w:pPr>
    </w:p>
    <w:p w14:paraId="399724B4" w14:textId="77777777" w:rsidR="006461B7" w:rsidRDefault="007E7C3F" w:rsidP="00F10C1F">
      <w:pPr>
        <w:pStyle w:val="ListParagraph"/>
        <w:numPr>
          <w:ilvl w:val="0"/>
          <w:numId w:val="1"/>
        </w:numPr>
        <w:spacing w:after="0"/>
      </w:pPr>
      <w:r>
        <w:t>Leafy update</w:t>
      </w:r>
    </w:p>
    <w:p w14:paraId="7667CD27" w14:textId="77777777" w:rsidR="007E7C3F" w:rsidRDefault="007E7C3F" w:rsidP="007E7C3F">
      <w:pPr>
        <w:pStyle w:val="ListParagraph"/>
        <w:numPr>
          <w:ilvl w:val="0"/>
          <w:numId w:val="14"/>
        </w:numPr>
        <w:spacing w:after="0"/>
      </w:pPr>
      <w:r>
        <w:t>License is now complete</w:t>
      </w:r>
    </w:p>
    <w:p w14:paraId="0736411D" w14:textId="77777777" w:rsidR="007E7C3F" w:rsidRDefault="007E7C3F" w:rsidP="007E7C3F">
      <w:pPr>
        <w:pStyle w:val="ListParagraph"/>
        <w:numPr>
          <w:ilvl w:val="0"/>
          <w:numId w:val="14"/>
        </w:numPr>
        <w:spacing w:after="0"/>
      </w:pPr>
      <w:r>
        <w:t>The medical elements and any first aid are now also organised</w:t>
      </w:r>
    </w:p>
    <w:p w14:paraId="476CB766" w14:textId="77777777" w:rsidR="007E7C3F" w:rsidRDefault="007E7C3F" w:rsidP="007E7C3F">
      <w:pPr>
        <w:pStyle w:val="ListParagraph"/>
        <w:numPr>
          <w:ilvl w:val="0"/>
          <w:numId w:val="14"/>
        </w:numPr>
        <w:spacing w:after="0"/>
      </w:pPr>
      <w:r>
        <w:t>Plaques have been engraved</w:t>
      </w:r>
    </w:p>
    <w:p w14:paraId="30C490EF" w14:textId="77777777" w:rsidR="007E7C3F" w:rsidRDefault="007E7C3F" w:rsidP="007E7C3F">
      <w:pPr>
        <w:pStyle w:val="ListParagraph"/>
        <w:numPr>
          <w:ilvl w:val="0"/>
          <w:numId w:val="14"/>
        </w:numPr>
        <w:spacing w:after="0"/>
      </w:pPr>
      <w:r>
        <w:t xml:space="preserve">JCR race solutions information has been sent  </w:t>
      </w:r>
    </w:p>
    <w:p w14:paraId="7FF8E23C" w14:textId="77777777" w:rsidR="007E7C3F" w:rsidRDefault="007E7C3F" w:rsidP="007E7C3F">
      <w:pPr>
        <w:pStyle w:val="ListParagraph"/>
        <w:numPr>
          <w:ilvl w:val="0"/>
          <w:numId w:val="14"/>
        </w:numPr>
        <w:spacing w:after="0"/>
      </w:pPr>
      <w:r>
        <w:t xml:space="preserve">Rhian is sorting the </w:t>
      </w:r>
      <w:r w:rsidR="00FE342E">
        <w:t>marshals</w:t>
      </w:r>
    </w:p>
    <w:p w14:paraId="0A0C0798" w14:textId="77777777" w:rsidR="007E7C3F" w:rsidRDefault="007E7C3F" w:rsidP="007E7C3F">
      <w:pPr>
        <w:pStyle w:val="ListParagraph"/>
        <w:numPr>
          <w:ilvl w:val="0"/>
          <w:numId w:val="14"/>
        </w:numPr>
        <w:spacing w:after="0"/>
      </w:pPr>
      <w:r>
        <w:t>Rachel will do registration</w:t>
      </w:r>
    </w:p>
    <w:p w14:paraId="0A8C05FF" w14:textId="77777777" w:rsidR="007E6752" w:rsidRDefault="007E7C3F" w:rsidP="007E7C3F">
      <w:pPr>
        <w:pStyle w:val="ListParagraph"/>
        <w:numPr>
          <w:ilvl w:val="0"/>
          <w:numId w:val="14"/>
        </w:numPr>
        <w:spacing w:after="0"/>
      </w:pPr>
      <w:r>
        <w:t xml:space="preserve">Cakes – the charity Headway is sorting but </w:t>
      </w:r>
      <w:r w:rsidR="007E6752">
        <w:t>we could provide some as well</w:t>
      </w:r>
    </w:p>
    <w:p w14:paraId="38CECED2" w14:textId="77777777" w:rsidR="007E6752" w:rsidRDefault="007E6752" w:rsidP="007E7C3F">
      <w:pPr>
        <w:pStyle w:val="ListParagraph"/>
        <w:numPr>
          <w:ilvl w:val="0"/>
          <w:numId w:val="14"/>
        </w:numPr>
        <w:spacing w:after="0"/>
      </w:pPr>
      <w:r>
        <w:t xml:space="preserve">Toilets – 4 </w:t>
      </w:r>
      <w:proofErr w:type="spellStart"/>
      <w:r>
        <w:t>portaloos</w:t>
      </w:r>
      <w:proofErr w:type="spellEnd"/>
      <w:r>
        <w:t xml:space="preserve"> agreed</w:t>
      </w:r>
    </w:p>
    <w:p w14:paraId="70E11731" w14:textId="77777777" w:rsidR="007E6752" w:rsidRDefault="007E6752" w:rsidP="007E7C3F">
      <w:pPr>
        <w:pStyle w:val="ListParagraph"/>
        <w:numPr>
          <w:ilvl w:val="0"/>
          <w:numId w:val="14"/>
        </w:numPr>
        <w:spacing w:after="0"/>
      </w:pPr>
      <w:r>
        <w:t>A charge of £2 to be made if anyone transfers place</w:t>
      </w:r>
    </w:p>
    <w:p w14:paraId="0643A8E4" w14:textId="77777777" w:rsidR="007E6752" w:rsidRDefault="007E6752" w:rsidP="007E7C3F">
      <w:pPr>
        <w:pStyle w:val="ListParagraph"/>
        <w:numPr>
          <w:ilvl w:val="0"/>
          <w:numId w:val="14"/>
        </w:numPr>
        <w:spacing w:after="0"/>
      </w:pPr>
      <w:r>
        <w:t>Flyers to be issued to locals to advise of the event</w:t>
      </w:r>
    </w:p>
    <w:p w14:paraId="6CB2F07E" w14:textId="77777777" w:rsidR="007E6752" w:rsidRDefault="007E6752" w:rsidP="007E7C3F">
      <w:pPr>
        <w:pStyle w:val="ListParagraph"/>
        <w:numPr>
          <w:ilvl w:val="0"/>
          <w:numId w:val="14"/>
        </w:numPr>
        <w:spacing w:after="0"/>
      </w:pPr>
      <w:r>
        <w:t>Gazebos and bag area to be sorted by sub committee</w:t>
      </w:r>
    </w:p>
    <w:p w14:paraId="27C0FE6C" w14:textId="77777777" w:rsidR="00255400" w:rsidRPr="00F6694B" w:rsidRDefault="00255400" w:rsidP="00255400">
      <w:pPr>
        <w:spacing w:after="0"/>
        <w:ind w:left="720"/>
        <w:contextualSpacing/>
        <w:rPr>
          <w:color w:val="FF0000"/>
          <w:sz w:val="16"/>
          <w:szCs w:val="16"/>
        </w:rPr>
      </w:pPr>
    </w:p>
    <w:p w14:paraId="31ED3766" w14:textId="77777777" w:rsidR="006461B7" w:rsidRDefault="005B778E" w:rsidP="00F10C1F">
      <w:pPr>
        <w:numPr>
          <w:ilvl w:val="0"/>
          <w:numId w:val="1"/>
        </w:numPr>
        <w:spacing w:after="0"/>
        <w:contextualSpacing/>
        <w:rPr>
          <w:color w:val="auto"/>
        </w:rPr>
      </w:pPr>
      <w:r>
        <w:rPr>
          <w:color w:val="auto"/>
        </w:rPr>
        <w:t>Focus group feedback – faster runners</w:t>
      </w:r>
    </w:p>
    <w:p w14:paraId="74730670" w14:textId="77777777" w:rsidR="00053AC8" w:rsidRPr="00F6694B" w:rsidRDefault="00053AC8" w:rsidP="00053AC8">
      <w:pPr>
        <w:spacing w:after="0"/>
        <w:contextualSpacing/>
        <w:rPr>
          <w:color w:val="auto"/>
        </w:rPr>
      </w:pPr>
    </w:p>
    <w:p w14:paraId="7BCAF457" w14:textId="77777777" w:rsidR="00255400" w:rsidRDefault="007E6752" w:rsidP="005B778E">
      <w:pPr>
        <w:pStyle w:val="ListParagraph"/>
        <w:numPr>
          <w:ilvl w:val="0"/>
          <w:numId w:val="13"/>
        </w:numPr>
        <w:spacing w:after="0"/>
        <w:rPr>
          <w:color w:val="auto"/>
        </w:rPr>
      </w:pPr>
      <w:r>
        <w:rPr>
          <w:color w:val="auto"/>
        </w:rPr>
        <w:t>The Monday 10 mile run is now  and will have a 6 mile stagger point</w:t>
      </w:r>
    </w:p>
    <w:p w14:paraId="340C9EF9" w14:textId="77777777" w:rsidR="005B778E" w:rsidRDefault="007E6752" w:rsidP="005B778E">
      <w:pPr>
        <w:pStyle w:val="ListParagraph"/>
        <w:numPr>
          <w:ilvl w:val="0"/>
          <w:numId w:val="13"/>
        </w:numPr>
        <w:spacing w:after="0"/>
        <w:rPr>
          <w:color w:val="auto"/>
        </w:rPr>
      </w:pPr>
      <w:r>
        <w:rPr>
          <w:color w:val="auto"/>
        </w:rPr>
        <w:t xml:space="preserve">The Saturday </w:t>
      </w:r>
      <w:proofErr w:type="spellStart"/>
      <w:r>
        <w:rPr>
          <w:color w:val="auto"/>
        </w:rPr>
        <w:t>Cofton</w:t>
      </w:r>
      <w:proofErr w:type="spellEnd"/>
      <w:r>
        <w:rPr>
          <w:color w:val="auto"/>
        </w:rPr>
        <w:t xml:space="preserve"> sessions have now resumed and Matt Pollard/Ian </w:t>
      </w:r>
      <w:proofErr w:type="spellStart"/>
      <w:r>
        <w:rPr>
          <w:color w:val="auto"/>
        </w:rPr>
        <w:t>Jone</w:t>
      </w:r>
      <w:proofErr w:type="spellEnd"/>
      <w:r>
        <w:rPr>
          <w:color w:val="auto"/>
        </w:rPr>
        <w:t xml:space="preserve">/Sean Rose have offered to lead.  Discussion was had as to whether anyone holds a coaching qualification and whether it should be an official session until further investigation in to insurance and coaching certificates/DBS would be needed. It may be that Sean Rose holds a coaching certificate.  DP/JD to approach Sean Rose to discuss </w:t>
      </w:r>
    </w:p>
    <w:p w14:paraId="633B898D" w14:textId="77777777" w:rsidR="005B778E" w:rsidRDefault="007E6752" w:rsidP="005B778E">
      <w:pPr>
        <w:pStyle w:val="ListParagraph"/>
        <w:numPr>
          <w:ilvl w:val="0"/>
          <w:numId w:val="13"/>
        </w:numPr>
        <w:spacing w:after="0"/>
        <w:rPr>
          <w:color w:val="auto"/>
        </w:rPr>
      </w:pPr>
      <w:r>
        <w:rPr>
          <w:color w:val="auto"/>
        </w:rPr>
        <w:t xml:space="preserve">They would like an annual leader board for different distances (top 5k, 10k </w:t>
      </w:r>
      <w:proofErr w:type="spellStart"/>
      <w:proofErr w:type="gramStart"/>
      <w:r>
        <w:rPr>
          <w:color w:val="auto"/>
        </w:rPr>
        <w:t>etc</w:t>
      </w:r>
      <w:proofErr w:type="spellEnd"/>
      <w:r>
        <w:rPr>
          <w:color w:val="auto"/>
        </w:rPr>
        <w:t>)  The</w:t>
      </w:r>
      <w:proofErr w:type="gramEnd"/>
      <w:r>
        <w:rPr>
          <w:color w:val="auto"/>
        </w:rPr>
        <w:t xml:space="preserve"> committee agreed this could perhaps be put on website.  SM to look at.</w:t>
      </w:r>
    </w:p>
    <w:p w14:paraId="7E18D0EB" w14:textId="77777777" w:rsidR="005B778E" w:rsidRDefault="007E6752" w:rsidP="005B778E">
      <w:pPr>
        <w:pStyle w:val="ListParagraph"/>
        <w:numPr>
          <w:ilvl w:val="0"/>
          <w:numId w:val="13"/>
        </w:numPr>
        <w:spacing w:after="0"/>
        <w:rPr>
          <w:color w:val="auto"/>
        </w:rPr>
      </w:pPr>
      <w:r>
        <w:rPr>
          <w:color w:val="auto"/>
        </w:rPr>
        <w:t xml:space="preserve">Participation in RR/XC – We should push towards encouraging performance as opposed to just participation in order to put forward strong teams and we should ensure everyone turns up.  Action; team captains to encourage this push for performance drive. </w:t>
      </w:r>
    </w:p>
    <w:p w14:paraId="1913BA64" w14:textId="77777777" w:rsidR="005B778E" w:rsidRDefault="007E6752" w:rsidP="005B778E">
      <w:pPr>
        <w:pStyle w:val="ListParagraph"/>
        <w:numPr>
          <w:ilvl w:val="0"/>
          <w:numId w:val="13"/>
        </w:numPr>
        <w:spacing w:after="0"/>
        <w:rPr>
          <w:color w:val="auto"/>
        </w:rPr>
      </w:pPr>
      <w:r>
        <w:rPr>
          <w:color w:val="auto"/>
        </w:rPr>
        <w:t>Announcements to be complete by 7.30 – this is now being done and they now always start at 7.20</w:t>
      </w:r>
    </w:p>
    <w:p w14:paraId="24E23AEA" w14:textId="77777777" w:rsidR="006461B7" w:rsidRPr="00193689" w:rsidRDefault="009D3703" w:rsidP="00255400">
      <w:pPr>
        <w:pStyle w:val="ListParagraph"/>
        <w:numPr>
          <w:ilvl w:val="0"/>
          <w:numId w:val="13"/>
        </w:numPr>
        <w:spacing w:after="0"/>
        <w:ind w:left="720"/>
        <w:rPr>
          <w:color w:val="auto"/>
          <w:sz w:val="16"/>
          <w:szCs w:val="16"/>
        </w:rPr>
      </w:pPr>
      <w:r w:rsidRPr="009D3703">
        <w:rPr>
          <w:color w:val="auto"/>
        </w:rPr>
        <w:t>Further considerations for a later date include:  Tea</w:t>
      </w:r>
      <w:r w:rsidR="00392285">
        <w:rPr>
          <w:color w:val="auto"/>
        </w:rPr>
        <w:t>l</w:t>
      </w:r>
      <w:r w:rsidRPr="009D3703">
        <w:rPr>
          <w:color w:val="auto"/>
        </w:rPr>
        <w:t xml:space="preserve"> target coaching; specific performance coaching; what is the ideal end goal for Thursday nights – is the </w:t>
      </w:r>
      <w:proofErr w:type="spellStart"/>
      <w:r w:rsidRPr="009D3703">
        <w:rPr>
          <w:color w:val="auto"/>
        </w:rPr>
        <w:t>uni</w:t>
      </w:r>
      <w:proofErr w:type="spellEnd"/>
      <w:r w:rsidRPr="009D3703">
        <w:rPr>
          <w:color w:val="auto"/>
        </w:rPr>
        <w:t xml:space="preserve"> track now possible? </w:t>
      </w:r>
      <w:r w:rsidRPr="009D3703">
        <w:rPr>
          <w:color w:val="auto"/>
        </w:rPr>
        <w:lastRenderedPageBreak/>
        <w:t xml:space="preserve">Could the </w:t>
      </w:r>
      <w:proofErr w:type="spellStart"/>
      <w:r w:rsidRPr="009D3703">
        <w:rPr>
          <w:color w:val="auto"/>
        </w:rPr>
        <w:t>Newbridge</w:t>
      </w:r>
      <w:proofErr w:type="spellEnd"/>
      <w:r w:rsidRPr="009D3703">
        <w:rPr>
          <w:color w:val="auto"/>
        </w:rPr>
        <w:t xml:space="preserve"> connection be exploited? Can we strea</w:t>
      </w:r>
      <w:r w:rsidR="00392285">
        <w:rPr>
          <w:color w:val="auto"/>
        </w:rPr>
        <w:t>m</w:t>
      </w:r>
      <w:r w:rsidRPr="009D3703">
        <w:rPr>
          <w:color w:val="auto"/>
        </w:rPr>
        <w:t xml:space="preserve"> Thursday sessions to become more athlete</w:t>
      </w:r>
      <w:r w:rsidR="00392285">
        <w:rPr>
          <w:color w:val="auto"/>
        </w:rPr>
        <w:t xml:space="preserve"> focused</w:t>
      </w:r>
      <w:r w:rsidR="00291143" w:rsidRPr="009D3703">
        <w:rPr>
          <w:color w:val="auto"/>
        </w:rPr>
        <w:t>.</w:t>
      </w:r>
      <w:r w:rsidR="00E6022A" w:rsidRPr="009D3703">
        <w:rPr>
          <w:color w:val="auto"/>
        </w:rPr>
        <w:t xml:space="preserve"> </w:t>
      </w:r>
    </w:p>
    <w:p w14:paraId="15FAD969" w14:textId="77777777" w:rsidR="00193689" w:rsidRPr="00193689" w:rsidRDefault="00193689" w:rsidP="00193689">
      <w:pPr>
        <w:spacing w:after="0"/>
        <w:rPr>
          <w:color w:val="auto"/>
          <w:sz w:val="16"/>
          <w:szCs w:val="16"/>
        </w:rPr>
      </w:pPr>
    </w:p>
    <w:p w14:paraId="53733FAD" w14:textId="77777777" w:rsidR="00C13FC3" w:rsidRPr="009D3703" w:rsidRDefault="009D3703" w:rsidP="009D3703">
      <w:pPr>
        <w:pStyle w:val="ListParagraph"/>
        <w:numPr>
          <w:ilvl w:val="0"/>
          <w:numId w:val="15"/>
        </w:numPr>
        <w:spacing w:after="0"/>
        <w:rPr>
          <w:color w:val="auto"/>
          <w:sz w:val="28"/>
          <w:szCs w:val="16"/>
        </w:rPr>
      </w:pPr>
      <w:r>
        <w:rPr>
          <w:color w:val="auto"/>
          <w:sz w:val="28"/>
          <w:szCs w:val="16"/>
        </w:rPr>
        <w:t xml:space="preserve">   Members’ survey feedback</w:t>
      </w:r>
    </w:p>
    <w:p w14:paraId="075EA1F9" w14:textId="77777777" w:rsidR="00C4206F" w:rsidRDefault="00C4206F" w:rsidP="009572AB">
      <w:pPr>
        <w:spacing w:after="0"/>
        <w:ind w:left="720"/>
        <w:contextualSpacing/>
        <w:rPr>
          <w:color w:val="auto"/>
        </w:rPr>
      </w:pPr>
    </w:p>
    <w:p w14:paraId="547883EE" w14:textId="77777777" w:rsidR="000D114D" w:rsidRDefault="009D3703" w:rsidP="009572AB">
      <w:pPr>
        <w:spacing w:after="0"/>
        <w:ind w:left="720"/>
        <w:contextualSpacing/>
        <w:rPr>
          <w:color w:val="auto"/>
        </w:rPr>
      </w:pPr>
      <w:r>
        <w:rPr>
          <w:color w:val="auto"/>
        </w:rPr>
        <w:t>There was much more feedback this time, many said they would recommend the club and the majority of the feedback and comments were positive.  I</w:t>
      </w:r>
      <w:r w:rsidR="00392285">
        <w:rPr>
          <w:color w:val="auto"/>
        </w:rPr>
        <w:t>t</w:t>
      </w:r>
      <w:r>
        <w:rPr>
          <w:color w:val="auto"/>
        </w:rPr>
        <w:t xml:space="preserve"> was agreed to complete one every 6 months.  The ordinary members roles were considered and it was discussed as to whether members knew they could approach them with any queries, or to represent their views on committee/ should we promote it more(action)?  There were couple of suggestions which the committee decided could not be considered</w:t>
      </w:r>
      <w:r w:rsidR="00193689">
        <w:rPr>
          <w:color w:val="auto"/>
        </w:rPr>
        <w:t>/amended</w:t>
      </w:r>
      <w:r>
        <w:rPr>
          <w:color w:val="auto"/>
        </w:rPr>
        <w:t xml:space="preserve">: one person had mentioned the club time was not convenient; </w:t>
      </w:r>
      <w:r w:rsidR="00193689">
        <w:rPr>
          <w:color w:val="auto"/>
        </w:rPr>
        <w:t xml:space="preserve">announcements on </w:t>
      </w:r>
      <w:proofErr w:type="spellStart"/>
      <w:r w:rsidR="00193689">
        <w:rPr>
          <w:color w:val="auto"/>
        </w:rPr>
        <w:t>facebook</w:t>
      </w:r>
      <w:proofErr w:type="spellEnd"/>
      <w:r w:rsidR="00193689">
        <w:rPr>
          <w:color w:val="auto"/>
        </w:rPr>
        <w:t xml:space="preserve"> were not sufficient as they were not on </w:t>
      </w:r>
      <w:proofErr w:type="spellStart"/>
      <w:r w:rsidR="00193689">
        <w:rPr>
          <w:color w:val="auto"/>
        </w:rPr>
        <w:t>facebook</w:t>
      </w:r>
      <w:proofErr w:type="spellEnd"/>
      <w:r w:rsidR="00193689">
        <w:rPr>
          <w:color w:val="auto"/>
        </w:rPr>
        <w:t xml:space="preserve"> (this has already been rectified as they are also on the website).  </w:t>
      </w:r>
    </w:p>
    <w:p w14:paraId="2E6A1D53" w14:textId="77777777" w:rsidR="000D114D" w:rsidRDefault="000D114D" w:rsidP="00C13FC3">
      <w:pPr>
        <w:spacing w:after="0"/>
        <w:ind w:firstLine="360"/>
        <w:contextualSpacing/>
        <w:rPr>
          <w:color w:val="auto"/>
        </w:rPr>
      </w:pPr>
      <w:r>
        <w:rPr>
          <w:color w:val="auto"/>
        </w:rPr>
        <w:tab/>
      </w:r>
    </w:p>
    <w:p w14:paraId="37F3C727" w14:textId="77777777" w:rsidR="000D114D" w:rsidRDefault="00996F1E" w:rsidP="00F10C1F">
      <w:pPr>
        <w:pStyle w:val="ListParagraph"/>
        <w:numPr>
          <w:ilvl w:val="0"/>
          <w:numId w:val="1"/>
        </w:numPr>
        <w:spacing w:after="0"/>
        <w:rPr>
          <w:color w:val="auto"/>
        </w:rPr>
      </w:pPr>
      <w:r>
        <w:rPr>
          <w:color w:val="auto"/>
        </w:rPr>
        <w:t>Members’ stats</w:t>
      </w:r>
      <w:r w:rsidR="00BC72B8">
        <w:rPr>
          <w:color w:val="auto"/>
        </w:rPr>
        <w:t>.</w:t>
      </w:r>
    </w:p>
    <w:p w14:paraId="1E2C0062" w14:textId="77777777" w:rsidR="000D114D" w:rsidRPr="000D114D" w:rsidRDefault="000D114D" w:rsidP="000D114D">
      <w:pPr>
        <w:spacing w:after="0"/>
        <w:rPr>
          <w:color w:val="auto"/>
        </w:rPr>
      </w:pPr>
    </w:p>
    <w:p w14:paraId="19176195" w14:textId="77777777" w:rsidR="000D114D" w:rsidRDefault="00996F1E"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23</w:t>
      </w:r>
      <w:r w:rsidR="00193689">
        <w:rPr>
          <w:rFonts w:ascii="Segoe UI" w:hAnsi="Segoe UI" w:cs="Segoe UI"/>
          <w:color w:val="1D2129"/>
          <w:sz w:val="21"/>
          <w:szCs w:val="21"/>
          <w:lang w:val="en"/>
        </w:rPr>
        <w:t>0</w:t>
      </w:r>
      <w:r>
        <w:rPr>
          <w:rFonts w:ascii="Segoe UI" w:hAnsi="Segoe UI" w:cs="Segoe UI"/>
          <w:color w:val="1D2129"/>
          <w:sz w:val="21"/>
          <w:szCs w:val="21"/>
          <w:lang w:val="en"/>
        </w:rPr>
        <w:t xml:space="preserve"> paid up, 2 of which were beginners.  </w:t>
      </w:r>
      <w:r w:rsidR="00193689">
        <w:rPr>
          <w:rFonts w:ascii="Segoe UI" w:hAnsi="Segoe UI" w:cs="Segoe UI"/>
          <w:color w:val="1D2129"/>
          <w:sz w:val="21"/>
          <w:szCs w:val="21"/>
          <w:lang w:val="en"/>
        </w:rPr>
        <w:t>5 have applied but not paid up yet.  If we have another 12 by 5</w:t>
      </w:r>
      <w:r w:rsidR="00193689" w:rsidRPr="00193689">
        <w:rPr>
          <w:rFonts w:ascii="Segoe UI" w:hAnsi="Segoe UI" w:cs="Segoe UI"/>
          <w:color w:val="1D2129"/>
          <w:sz w:val="21"/>
          <w:szCs w:val="21"/>
          <w:vertAlign w:val="superscript"/>
          <w:lang w:val="en"/>
        </w:rPr>
        <w:t>th</w:t>
      </w:r>
      <w:r w:rsidR="00193689">
        <w:rPr>
          <w:rFonts w:ascii="Segoe UI" w:hAnsi="Segoe UI" w:cs="Segoe UI"/>
          <w:color w:val="1D2129"/>
          <w:sz w:val="21"/>
          <w:szCs w:val="21"/>
          <w:lang w:val="en"/>
        </w:rPr>
        <w:t xml:space="preserve"> November we will have 3 VLM places.</w:t>
      </w:r>
    </w:p>
    <w:p w14:paraId="31074A86" w14:textId="77777777" w:rsidR="00193689" w:rsidRDefault="00193689" w:rsidP="000D114D">
      <w:pPr>
        <w:spacing w:after="0"/>
        <w:ind w:left="720"/>
        <w:rPr>
          <w:color w:val="auto"/>
        </w:rPr>
      </w:pPr>
    </w:p>
    <w:p w14:paraId="7FC2D5C3" w14:textId="77777777" w:rsidR="000D114D" w:rsidRDefault="00AA0EF5" w:rsidP="00F10C1F">
      <w:pPr>
        <w:pStyle w:val="ListParagraph"/>
        <w:numPr>
          <w:ilvl w:val="0"/>
          <w:numId w:val="1"/>
        </w:numPr>
        <w:spacing w:after="0"/>
        <w:rPr>
          <w:color w:val="auto"/>
        </w:rPr>
      </w:pPr>
      <w:r>
        <w:rPr>
          <w:color w:val="auto"/>
        </w:rPr>
        <w:t>A.O.B</w:t>
      </w:r>
    </w:p>
    <w:p w14:paraId="708F86EF" w14:textId="77777777" w:rsidR="000D114D" w:rsidRDefault="000D114D" w:rsidP="000D114D">
      <w:pPr>
        <w:spacing w:after="0"/>
        <w:rPr>
          <w:color w:val="auto"/>
        </w:rPr>
      </w:pPr>
    </w:p>
    <w:p w14:paraId="4D386AA5" w14:textId="77777777" w:rsidR="00193689" w:rsidRDefault="00996F1E" w:rsidP="000D114D">
      <w:pPr>
        <w:spacing w:after="0"/>
        <w:ind w:left="720"/>
        <w:rPr>
          <w:color w:val="auto"/>
        </w:rPr>
      </w:pPr>
      <w:r>
        <w:rPr>
          <w:color w:val="auto"/>
        </w:rPr>
        <w:t>Member of the month</w:t>
      </w:r>
      <w:r w:rsidR="00193689">
        <w:rPr>
          <w:color w:val="auto"/>
        </w:rPr>
        <w:t>:  Alison Price, nominated by Richard Shearing, Tom Bunn and Pete Hickman</w:t>
      </w:r>
    </w:p>
    <w:p w14:paraId="08602478" w14:textId="77777777" w:rsidR="00193689" w:rsidRDefault="00193689" w:rsidP="000D114D">
      <w:pPr>
        <w:spacing w:after="0"/>
        <w:ind w:left="720"/>
        <w:rPr>
          <w:color w:val="auto"/>
        </w:rPr>
      </w:pPr>
    </w:p>
    <w:p w14:paraId="6B63D1FA" w14:textId="77777777" w:rsidR="00193689" w:rsidRDefault="00193689" w:rsidP="000D114D">
      <w:pPr>
        <w:spacing w:after="0"/>
        <w:ind w:left="720"/>
        <w:rPr>
          <w:color w:val="auto"/>
        </w:rPr>
      </w:pPr>
      <w:r>
        <w:rPr>
          <w:color w:val="auto"/>
        </w:rPr>
        <w:t xml:space="preserve">Newcomers’ rota – Steward </w:t>
      </w:r>
      <w:proofErr w:type="spellStart"/>
      <w:r>
        <w:rPr>
          <w:color w:val="auto"/>
        </w:rPr>
        <w:t>Crowton</w:t>
      </w:r>
      <w:proofErr w:type="spellEnd"/>
      <w:r>
        <w:rPr>
          <w:color w:val="auto"/>
        </w:rPr>
        <w:t xml:space="preserve"> has joined it and Andrew Hoole has left.  We need to ask anyone else if they want to join it.</w:t>
      </w:r>
    </w:p>
    <w:p w14:paraId="6F7B6179" w14:textId="77777777" w:rsidR="00193689" w:rsidRDefault="00193689" w:rsidP="000D114D">
      <w:pPr>
        <w:spacing w:after="0"/>
        <w:ind w:left="720"/>
        <w:rPr>
          <w:color w:val="auto"/>
        </w:rPr>
      </w:pPr>
    </w:p>
    <w:p w14:paraId="6B575052" w14:textId="77777777" w:rsidR="00193689" w:rsidRDefault="00193689" w:rsidP="000D114D">
      <w:pPr>
        <w:spacing w:after="0"/>
        <w:ind w:left="720"/>
        <w:rPr>
          <w:color w:val="auto"/>
        </w:rPr>
      </w:pPr>
      <w:r>
        <w:rPr>
          <w:color w:val="auto"/>
        </w:rPr>
        <w:t>AGM dates and awards’ evening – LG to conta</w:t>
      </w:r>
      <w:r w:rsidR="008C5FDC">
        <w:rPr>
          <w:color w:val="auto"/>
        </w:rPr>
        <w:t>c</w:t>
      </w:r>
      <w:r>
        <w:rPr>
          <w:color w:val="auto"/>
        </w:rPr>
        <w:t>t and book with Rowheath – 1</w:t>
      </w:r>
      <w:r w:rsidRPr="00193689">
        <w:rPr>
          <w:color w:val="auto"/>
          <w:vertAlign w:val="superscript"/>
        </w:rPr>
        <w:t>st</w:t>
      </w:r>
      <w:r>
        <w:rPr>
          <w:color w:val="auto"/>
        </w:rPr>
        <w:t xml:space="preserve"> Friday in arch and the AGM is last Thursday in March.</w:t>
      </w:r>
    </w:p>
    <w:p w14:paraId="0FB15340" w14:textId="77777777" w:rsidR="00193689" w:rsidRDefault="00193689" w:rsidP="000D114D">
      <w:pPr>
        <w:spacing w:after="0"/>
        <w:ind w:left="720"/>
        <w:rPr>
          <w:color w:val="auto"/>
        </w:rPr>
      </w:pPr>
    </w:p>
    <w:p w14:paraId="20D382A9" w14:textId="77777777" w:rsidR="00193689" w:rsidRDefault="00193689" w:rsidP="000D114D">
      <w:pPr>
        <w:spacing w:after="0"/>
        <w:ind w:left="720"/>
        <w:rPr>
          <w:color w:val="auto"/>
        </w:rPr>
      </w:pPr>
      <w:r>
        <w:rPr>
          <w:color w:val="auto"/>
        </w:rPr>
        <w:t>SW – Road relays update- strong and hopeful team for next RR</w:t>
      </w:r>
    </w:p>
    <w:p w14:paraId="6D486103" w14:textId="77777777" w:rsidR="00193689" w:rsidRDefault="00193689" w:rsidP="000D114D">
      <w:pPr>
        <w:spacing w:after="0"/>
        <w:ind w:left="720"/>
        <w:rPr>
          <w:color w:val="auto"/>
        </w:rPr>
      </w:pPr>
    </w:p>
    <w:p w14:paraId="0CBEA535" w14:textId="77777777" w:rsidR="00AA0EF5" w:rsidRDefault="00193689" w:rsidP="000D114D">
      <w:pPr>
        <w:spacing w:after="0"/>
        <w:ind w:left="720"/>
        <w:rPr>
          <w:color w:val="auto"/>
        </w:rPr>
      </w:pPr>
      <w:r>
        <w:rPr>
          <w:color w:val="auto"/>
        </w:rPr>
        <w:t xml:space="preserve">It was agreed to buy a shelter before the leafy 10k if needed – SW to investigate   </w:t>
      </w:r>
    </w:p>
    <w:p w14:paraId="08D49223" w14:textId="77777777" w:rsidR="000D114D" w:rsidRDefault="00AA0EF5" w:rsidP="000D114D">
      <w:pPr>
        <w:spacing w:after="0"/>
        <w:ind w:left="720"/>
        <w:rPr>
          <w:color w:val="auto"/>
        </w:rPr>
      </w:pPr>
      <w:r>
        <w:rPr>
          <w:color w:val="auto"/>
        </w:rPr>
        <w:t xml:space="preserve"> </w:t>
      </w:r>
    </w:p>
    <w:p w14:paraId="5DF6FED0" w14:textId="77777777" w:rsidR="005150F5" w:rsidRDefault="00BC72B8" w:rsidP="005150F5">
      <w:pPr>
        <w:spacing w:after="0"/>
        <w:ind w:left="720"/>
        <w:rPr>
          <w:color w:val="auto"/>
        </w:rPr>
      </w:pPr>
      <w:r>
        <w:rPr>
          <w:color w:val="auto"/>
        </w:rPr>
        <w:t xml:space="preserve"> </w:t>
      </w:r>
    </w:p>
    <w:p w14:paraId="679A50F2" w14:textId="77777777" w:rsidR="005150F5" w:rsidRDefault="005150F5" w:rsidP="005150F5">
      <w:pPr>
        <w:spacing w:after="0"/>
        <w:ind w:left="720"/>
        <w:rPr>
          <w:color w:val="auto"/>
        </w:rPr>
      </w:pPr>
    </w:p>
    <w:p w14:paraId="26203686" w14:textId="77777777" w:rsidR="006220FD" w:rsidRDefault="006220FD" w:rsidP="005150F5">
      <w:pPr>
        <w:spacing w:after="0"/>
        <w:ind w:left="720"/>
        <w:rPr>
          <w:color w:val="auto"/>
        </w:rPr>
      </w:pPr>
    </w:p>
    <w:p w14:paraId="3CD867A8" w14:textId="77777777" w:rsidR="00C13FC3" w:rsidRPr="00F6694B" w:rsidRDefault="00C13FC3" w:rsidP="00C13FC3">
      <w:pPr>
        <w:spacing w:after="0"/>
        <w:ind w:firstLine="360"/>
        <w:contextualSpacing/>
        <w:rPr>
          <w:color w:val="auto"/>
          <w:sz w:val="16"/>
          <w:szCs w:val="16"/>
        </w:rPr>
      </w:pPr>
    </w:p>
    <w:p w14:paraId="550D5B9E" w14:textId="77777777" w:rsidR="00C13FC3" w:rsidRPr="00F6694B" w:rsidRDefault="00C13FC3" w:rsidP="006461B7">
      <w:pPr>
        <w:spacing w:after="0"/>
        <w:contextualSpacing/>
        <w:rPr>
          <w:color w:val="auto"/>
          <w:sz w:val="16"/>
          <w:szCs w:val="16"/>
        </w:rPr>
      </w:pPr>
    </w:p>
    <w:p w14:paraId="7C809017" w14:textId="77777777" w:rsidR="006C30BE" w:rsidRDefault="00B719C1">
      <w:pPr>
        <w:pStyle w:val="Heading1"/>
        <w:spacing w:line="240" w:lineRule="auto"/>
      </w:pPr>
      <w:bookmarkStart w:id="1" w:name="_pj6d85sd9j9r" w:colFirst="0" w:colLast="0"/>
      <w:bookmarkEnd w:id="1"/>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66B9B2E9"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 xml:space="preserve">Complete / </w:t>
            </w:r>
            <w:r>
              <w:rPr>
                <w:b/>
                <w:color w:val="FFFFFF"/>
              </w:rPr>
              <w:lastRenderedPageBreak/>
              <w:t>Review</w:t>
            </w:r>
          </w:p>
        </w:tc>
      </w:tr>
      <w:tr w:rsidR="006C30BE" w14:paraId="40D146E1"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7D1171A1" w14:textId="77777777" w:rsidR="006C30BE" w:rsidRDefault="008C5FDC" w:rsidP="00691155">
            <w:r>
              <w:lastRenderedPageBreak/>
              <w:t xml:space="preserve">Leafy </w:t>
            </w:r>
          </w:p>
        </w:tc>
        <w:tc>
          <w:tcPr>
            <w:tcW w:w="1781" w:type="dxa"/>
            <w:tcBorders>
              <w:top w:val="single" w:sz="4" w:space="0" w:color="000000"/>
              <w:left w:val="single" w:sz="4" w:space="0" w:color="000000"/>
              <w:bottom w:val="single" w:sz="4" w:space="0" w:color="000000"/>
              <w:right w:val="single" w:sz="4" w:space="0" w:color="000000"/>
            </w:tcBorders>
          </w:tcPr>
          <w:p w14:paraId="214125AD" w14:textId="77777777" w:rsidR="006C30BE" w:rsidRDefault="008C5FDC" w:rsidP="008C5FDC">
            <w:proofErr w:type="spellStart"/>
            <w:r>
              <w:t>SWhiting</w:t>
            </w:r>
            <w:proofErr w:type="spellEnd"/>
          </w:p>
          <w:p w14:paraId="5B4F1ECF" w14:textId="77777777" w:rsidR="008C5FDC" w:rsidRDefault="008C5FDC" w:rsidP="008C5FDC">
            <w:proofErr w:type="spellStart"/>
            <w:r>
              <w:t>SWard</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055DD78D" w14:textId="77777777" w:rsidR="006C30BE" w:rsidRDefault="008C5FDC" w:rsidP="008C5FDC">
            <w:r>
              <w:t>Order shelter if necessary SW</w:t>
            </w:r>
          </w:p>
          <w:p w14:paraId="7C22E25C" w14:textId="77777777" w:rsidR="008C5FDC" w:rsidRDefault="008C5FDC" w:rsidP="008C5FDC">
            <w:r>
              <w:t xml:space="preserve">Order 4 </w:t>
            </w:r>
            <w:proofErr w:type="spellStart"/>
            <w:r>
              <w:t>portaloos</w:t>
            </w:r>
            <w:proofErr w:type="spellEnd"/>
            <w: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152CEB8" w14:textId="77777777" w:rsidR="006C30BE" w:rsidRDefault="00BC72B8">
            <w:r>
              <w:t xml:space="preserve"> </w:t>
            </w:r>
          </w:p>
        </w:tc>
      </w:tr>
      <w:tr w:rsidR="00DC009E" w14:paraId="245FEEC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798FE01" w14:textId="77777777" w:rsidR="00DC009E" w:rsidRDefault="00691155" w:rsidP="00691155">
            <w:r>
              <w:t>Faster members</w:t>
            </w:r>
          </w:p>
        </w:tc>
        <w:tc>
          <w:tcPr>
            <w:tcW w:w="1781" w:type="dxa"/>
            <w:tcBorders>
              <w:top w:val="single" w:sz="4" w:space="0" w:color="000000"/>
              <w:left w:val="single" w:sz="4" w:space="0" w:color="000000"/>
              <w:bottom w:val="single" w:sz="4" w:space="0" w:color="000000"/>
              <w:right w:val="single" w:sz="4" w:space="0" w:color="000000"/>
            </w:tcBorders>
          </w:tcPr>
          <w:p w14:paraId="03554528" w14:textId="77777777" w:rsidR="00DC009E" w:rsidRDefault="008C5FDC" w:rsidP="00BC72B8">
            <w:r>
              <w:t>JD/DP</w:t>
            </w:r>
          </w:p>
        </w:tc>
        <w:tc>
          <w:tcPr>
            <w:tcW w:w="4512" w:type="dxa"/>
            <w:tcBorders>
              <w:top w:val="single" w:sz="4" w:space="0" w:color="000000"/>
              <w:left w:val="single" w:sz="4" w:space="0" w:color="000000"/>
              <w:bottom w:val="single" w:sz="4" w:space="0" w:color="000000"/>
              <w:right w:val="single" w:sz="4" w:space="0" w:color="000000"/>
            </w:tcBorders>
          </w:tcPr>
          <w:p w14:paraId="794ACC5F" w14:textId="77777777" w:rsidR="00DC009E" w:rsidRDefault="008C5FDC" w:rsidP="008C5FDC">
            <w:r>
              <w:t xml:space="preserve">Check with Sean Rose re coaching </w:t>
            </w:r>
            <w:proofErr w:type="spellStart"/>
            <w:r>
              <w:t>Quals</w:t>
            </w:r>
            <w:proofErr w:type="spellEnd"/>
          </w:p>
        </w:tc>
        <w:tc>
          <w:tcPr>
            <w:tcW w:w="1339" w:type="dxa"/>
            <w:tcBorders>
              <w:top w:val="single" w:sz="4" w:space="0" w:color="000000"/>
              <w:left w:val="single" w:sz="4" w:space="0" w:color="000000"/>
              <w:bottom w:val="single" w:sz="4" w:space="0" w:color="000000"/>
              <w:right w:val="single" w:sz="4" w:space="0" w:color="000000"/>
            </w:tcBorders>
          </w:tcPr>
          <w:p w14:paraId="458F453C" w14:textId="77777777" w:rsidR="00DC009E" w:rsidRDefault="00DC009E" w:rsidP="00C762BE"/>
        </w:tc>
      </w:tr>
      <w:tr w:rsidR="00DC009E" w14:paraId="2B89763D"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0F583C49" w14:textId="77777777" w:rsidR="00DC009E" w:rsidRDefault="00DC009E" w:rsidP="00DC009E"/>
        </w:tc>
        <w:tc>
          <w:tcPr>
            <w:tcW w:w="1781" w:type="dxa"/>
            <w:tcBorders>
              <w:top w:val="single" w:sz="4" w:space="0" w:color="000000"/>
              <w:left w:val="single" w:sz="4" w:space="0" w:color="000000"/>
              <w:bottom w:val="single" w:sz="4" w:space="0" w:color="000000"/>
              <w:right w:val="single" w:sz="4" w:space="0" w:color="000000"/>
            </w:tcBorders>
          </w:tcPr>
          <w:p w14:paraId="470D76E3" w14:textId="77777777" w:rsidR="00DC009E" w:rsidRDefault="008C5FDC" w:rsidP="00691155">
            <w:r>
              <w:t>All Team managers</w:t>
            </w:r>
          </w:p>
        </w:tc>
        <w:tc>
          <w:tcPr>
            <w:tcW w:w="4512" w:type="dxa"/>
            <w:tcBorders>
              <w:top w:val="single" w:sz="4" w:space="0" w:color="000000"/>
              <w:left w:val="single" w:sz="4" w:space="0" w:color="000000"/>
              <w:bottom w:val="single" w:sz="4" w:space="0" w:color="000000"/>
              <w:right w:val="single" w:sz="4" w:space="0" w:color="000000"/>
            </w:tcBorders>
          </w:tcPr>
          <w:p w14:paraId="6A96CF69" w14:textId="77777777" w:rsidR="00DC009E" w:rsidRDefault="008C5FDC" w:rsidP="008C5FDC">
            <w:r>
              <w:t xml:space="preserve">Promote performance for XC and RR </w:t>
            </w:r>
          </w:p>
        </w:tc>
        <w:tc>
          <w:tcPr>
            <w:tcW w:w="1339" w:type="dxa"/>
            <w:tcBorders>
              <w:top w:val="single" w:sz="4" w:space="0" w:color="000000"/>
              <w:left w:val="single" w:sz="4" w:space="0" w:color="000000"/>
              <w:bottom w:val="single" w:sz="4" w:space="0" w:color="000000"/>
              <w:right w:val="single" w:sz="4" w:space="0" w:color="000000"/>
            </w:tcBorders>
          </w:tcPr>
          <w:p w14:paraId="369FCD08" w14:textId="77777777" w:rsidR="00DC009E" w:rsidRDefault="00DC009E" w:rsidP="00DC009E"/>
        </w:tc>
      </w:tr>
      <w:tr w:rsidR="00DC009E" w14:paraId="0606F13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89BCD4" w14:textId="77777777" w:rsidR="00DC009E" w:rsidRDefault="0056339B" w:rsidP="0056339B">
            <w:r>
              <w:t>Membership survey</w:t>
            </w:r>
          </w:p>
        </w:tc>
        <w:tc>
          <w:tcPr>
            <w:tcW w:w="1781" w:type="dxa"/>
            <w:tcBorders>
              <w:top w:val="single" w:sz="4" w:space="0" w:color="000000"/>
              <w:left w:val="single" w:sz="4" w:space="0" w:color="000000"/>
              <w:bottom w:val="single" w:sz="4" w:space="0" w:color="000000"/>
              <w:right w:val="single" w:sz="4" w:space="0" w:color="000000"/>
            </w:tcBorders>
          </w:tcPr>
          <w:p w14:paraId="661DF378" w14:textId="77777777" w:rsidR="00DC009E" w:rsidRDefault="0056339B" w:rsidP="00996F1E">
            <w:r>
              <w:t xml:space="preserve">All committee </w:t>
            </w:r>
            <w:proofErr w:type="spellStart"/>
            <w:r>
              <w:t>memberes</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2612365C" w14:textId="77777777" w:rsidR="00DC009E" w:rsidRDefault="0056339B" w:rsidP="0056339B">
            <w:pPr>
              <w:spacing w:after="200" w:line="276" w:lineRule="auto"/>
              <w:contextualSpacing/>
            </w:pPr>
            <w:r>
              <w:t xml:space="preserve">Encourage others to put themselves for newcomers’ rota.  Encourage others to use ordinary members to put forward ideas to committee.  </w:t>
            </w:r>
          </w:p>
        </w:tc>
        <w:tc>
          <w:tcPr>
            <w:tcW w:w="1339" w:type="dxa"/>
            <w:tcBorders>
              <w:top w:val="single" w:sz="4" w:space="0" w:color="000000"/>
              <w:left w:val="single" w:sz="4" w:space="0" w:color="000000"/>
              <w:bottom w:val="single" w:sz="4" w:space="0" w:color="000000"/>
              <w:right w:val="single" w:sz="4" w:space="0" w:color="000000"/>
            </w:tcBorders>
          </w:tcPr>
          <w:p w14:paraId="23BC3340" w14:textId="77777777" w:rsidR="00DC009E" w:rsidRDefault="00DC009E" w:rsidP="00DC009E"/>
        </w:tc>
      </w:tr>
      <w:tr w:rsidR="0008436C" w14:paraId="01E27AE9"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5FE7ED" w14:textId="77777777" w:rsidR="0008436C" w:rsidRDefault="0056339B" w:rsidP="00691155">
            <w:r>
              <w:t>A.O.B</w:t>
            </w:r>
          </w:p>
        </w:tc>
        <w:tc>
          <w:tcPr>
            <w:tcW w:w="1781" w:type="dxa"/>
            <w:tcBorders>
              <w:top w:val="single" w:sz="4" w:space="0" w:color="000000"/>
              <w:left w:val="single" w:sz="4" w:space="0" w:color="000000"/>
              <w:bottom w:val="single" w:sz="4" w:space="0" w:color="000000"/>
              <w:right w:val="single" w:sz="4" w:space="0" w:color="000000"/>
            </w:tcBorders>
          </w:tcPr>
          <w:p w14:paraId="215143FE" w14:textId="77777777" w:rsidR="0008436C" w:rsidRDefault="0056339B" w:rsidP="00DC009E">
            <w:r>
              <w:t>LG</w:t>
            </w:r>
          </w:p>
        </w:tc>
        <w:tc>
          <w:tcPr>
            <w:tcW w:w="4512" w:type="dxa"/>
            <w:tcBorders>
              <w:top w:val="single" w:sz="4" w:space="0" w:color="000000"/>
              <w:left w:val="single" w:sz="4" w:space="0" w:color="000000"/>
              <w:bottom w:val="single" w:sz="4" w:space="0" w:color="000000"/>
              <w:right w:val="single" w:sz="4" w:space="0" w:color="000000"/>
            </w:tcBorders>
          </w:tcPr>
          <w:p w14:paraId="45AA3965" w14:textId="77777777" w:rsidR="0008436C" w:rsidRDefault="0056339B" w:rsidP="00691155">
            <w:pPr>
              <w:contextualSpacing/>
            </w:pPr>
            <w:r>
              <w:t xml:space="preserve">Book Rowheath for the AGM and </w:t>
            </w:r>
            <w:proofErr w:type="spellStart"/>
            <w:r>
              <w:t>awards’evening</w:t>
            </w:r>
            <w:proofErr w:type="spellEnd"/>
          </w:p>
        </w:tc>
        <w:tc>
          <w:tcPr>
            <w:tcW w:w="1339" w:type="dxa"/>
            <w:tcBorders>
              <w:top w:val="single" w:sz="4" w:space="0" w:color="000000"/>
              <w:left w:val="single" w:sz="4" w:space="0" w:color="000000"/>
              <w:bottom w:val="single" w:sz="4" w:space="0" w:color="000000"/>
              <w:right w:val="single" w:sz="4" w:space="0" w:color="000000"/>
            </w:tcBorders>
          </w:tcPr>
          <w:p w14:paraId="2E68B487" w14:textId="77777777" w:rsidR="0008436C" w:rsidRDefault="0008436C" w:rsidP="00DC009E"/>
        </w:tc>
      </w:tr>
      <w:tr w:rsidR="0008436C" w14:paraId="59A1E12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891E448"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3FEF7B5F"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615CB47D"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3C851C77" w14:textId="77777777" w:rsidR="0008436C" w:rsidRDefault="0008436C" w:rsidP="00DC009E"/>
        </w:tc>
      </w:tr>
      <w:tr w:rsidR="0008436C" w14:paraId="15AC281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246E8BD"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655B5926"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7C77F35F"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20C08B49" w14:textId="77777777" w:rsidR="0008436C" w:rsidRDefault="0008436C" w:rsidP="00DC009E"/>
        </w:tc>
      </w:tr>
    </w:tbl>
    <w:p w14:paraId="088AD985" w14:textId="77777777" w:rsidR="0008436C" w:rsidRDefault="0008436C"/>
    <w:p w14:paraId="51C76AA7" w14:textId="77777777" w:rsidR="0008436C" w:rsidRDefault="0008436C">
      <w:r>
        <w:t xml:space="preserve">Next Meeting:   </w:t>
      </w:r>
      <w:r w:rsidR="00840EF6">
        <w:t>1</w:t>
      </w:r>
      <w:r w:rsidR="00996F1E">
        <w:t>0</w:t>
      </w:r>
      <w:r w:rsidR="00840EF6">
        <w:t>t</w:t>
      </w:r>
      <w:r w:rsidR="00691155">
        <w:t>h</w:t>
      </w:r>
      <w:r>
        <w:t xml:space="preserve"> </w:t>
      </w:r>
      <w:r w:rsidR="00996F1E">
        <w:t>September</w:t>
      </w:r>
      <w:r>
        <w:t xml:space="preserve"> 9pm </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8155" w14:textId="77777777" w:rsidR="005928D1" w:rsidRDefault="005928D1">
      <w:pPr>
        <w:spacing w:after="0" w:line="240" w:lineRule="auto"/>
      </w:pPr>
      <w:r>
        <w:separator/>
      </w:r>
    </w:p>
  </w:endnote>
  <w:endnote w:type="continuationSeparator" w:id="0">
    <w:p w14:paraId="58F114C1" w14:textId="77777777" w:rsidR="005928D1" w:rsidRDefault="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93C4B" w14:textId="77777777" w:rsidR="005928D1" w:rsidRDefault="005928D1">
      <w:pPr>
        <w:spacing w:after="0" w:line="240" w:lineRule="auto"/>
      </w:pPr>
      <w:r>
        <w:separator/>
      </w:r>
    </w:p>
  </w:footnote>
  <w:footnote w:type="continuationSeparator" w:id="0">
    <w:p w14:paraId="06C94F2E" w14:textId="77777777" w:rsidR="005928D1" w:rsidRDefault="005928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750041"/>
    <w:multiLevelType w:val="multilevel"/>
    <w:tmpl w:val="F2765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6"/>
  </w:num>
  <w:num w:numId="6">
    <w:abstractNumId w:val="10"/>
  </w:num>
  <w:num w:numId="7">
    <w:abstractNumId w:val="0"/>
  </w:num>
  <w:num w:numId="8">
    <w:abstractNumId w:val="7"/>
  </w:num>
  <w:num w:numId="9">
    <w:abstractNumId w:val="5"/>
  </w:num>
  <w:num w:numId="10">
    <w:abstractNumId w:val="3"/>
  </w:num>
  <w:num w:numId="11">
    <w:abstractNumId w:val="9"/>
  </w:num>
  <w:num w:numId="12">
    <w:abstractNumId w:val="13"/>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BE"/>
    <w:rsid w:val="000016C6"/>
    <w:rsid w:val="00002A70"/>
    <w:rsid w:val="00003053"/>
    <w:rsid w:val="00013378"/>
    <w:rsid w:val="00016B94"/>
    <w:rsid w:val="00040928"/>
    <w:rsid w:val="00047CB5"/>
    <w:rsid w:val="00053AC8"/>
    <w:rsid w:val="00054D34"/>
    <w:rsid w:val="00055AFA"/>
    <w:rsid w:val="00063032"/>
    <w:rsid w:val="00081FFE"/>
    <w:rsid w:val="0008436C"/>
    <w:rsid w:val="00085D92"/>
    <w:rsid w:val="00087A97"/>
    <w:rsid w:val="00092FEE"/>
    <w:rsid w:val="00096B0F"/>
    <w:rsid w:val="000A5C12"/>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93689"/>
    <w:rsid w:val="001A34ED"/>
    <w:rsid w:val="001C32A5"/>
    <w:rsid w:val="001C4814"/>
    <w:rsid w:val="001D532F"/>
    <w:rsid w:val="001F0394"/>
    <w:rsid w:val="0020650F"/>
    <w:rsid w:val="002478E7"/>
    <w:rsid w:val="0025438C"/>
    <w:rsid w:val="002550B3"/>
    <w:rsid w:val="00255400"/>
    <w:rsid w:val="00256420"/>
    <w:rsid w:val="002700D9"/>
    <w:rsid w:val="002723AA"/>
    <w:rsid w:val="002750D8"/>
    <w:rsid w:val="00291143"/>
    <w:rsid w:val="002917D8"/>
    <w:rsid w:val="0029584E"/>
    <w:rsid w:val="002C015B"/>
    <w:rsid w:val="002C3126"/>
    <w:rsid w:val="002C5613"/>
    <w:rsid w:val="002F22D8"/>
    <w:rsid w:val="002F3563"/>
    <w:rsid w:val="00322ACD"/>
    <w:rsid w:val="00367557"/>
    <w:rsid w:val="00377CCA"/>
    <w:rsid w:val="00380890"/>
    <w:rsid w:val="00392285"/>
    <w:rsid w:val="003C0003"/>
    <w:rsid w:val="003C1C24"/>
    <w:rsid w:val="003E6861"/>
    <w:rsid w:val="003F2AFE"/>
    <w:rsid w:val="004031A7"/>
    <w:rsid w:val="00407F99"/>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60E2B"/>
    <w:rsid w:val="0056339B"/>
    <w:rsid w:val="005764C1"/>
    <w:rsid w:val="005928D1"/>
    <w:rsid w:val="005B778E"/>
    <w:rsid w:val="005F0AB2"/>
    <w:rsid w:val="00602C81"/>
    <w:rsid w:val="0061142A"/>
    <w:rsid w:val="006119BF"/>
    <w:rsid w:val="006162B0"/>
    <w:rsid w:val="006220FD"/>
    <w:rsid w:val="00644E70"/>
    <w:rsid w:val="006461B7"/>
    <w:rsid w:val="0064761B"/>
    <w:rsid w:val="00667899"/>
    <w:rsid w:val="00681102"/>
    <w:rsid w:val="00691155"/>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7E6752"/>
    <w:rsid w:val="007E7C3F"/>
    <w:rsid w:val="00810AE2"/>
    <w:rsid w:val="00840EF6"/>
    <w:rsid w:val="00851FAE"/>
    <w:rsid w:val="008529CA"/>
    <w:rsid w:val="00866359"/>
    <w:rsid w:val="00866B3A"/>
    <w:rsid w:val="008774DE"/>
    <w:rsid w:val="008A068C"/>
    <w:rsid w:val="008B1245"/>
    <w:rsid w:val="008C5FDC"/>
    <w:rsid w:val="00905FE8"/>
    <w:rsid w:val="00910FE2"/>
    <w:rsid w:val="0092368E"/>
    <w:rsid w:val="00924B9B"/>
    <w:rsid w:val="00936ED6"/>
    <w:rsid w:val="00947FE7"/>
    <w:rsid w:val="009572AB"/>
    <w:rsid w:val="00971F9D"/>
    <w:rsid w:val="009826EC"/>
    <w:rsid w:val="00985095"/>
    <w:rsid w:val="00996F1E"/>
    <w:rsid w:val="009A2ED4"/>
    <w:rsid w:val="009C12E8"/>
    <w:rsid w:val="009C7CF7"/>
    <w:rsid w:val="009D00FE"/>
    <w:rsid w:val="009D159E"/>
    <w:rsid w:val="009D3703"/>
    <w:rsid w:val="009E6FE1"/>
    <w:rsid w:val="00A168F0"/>
    <w:rsid w:val="00A21EE4"/>
    <w:rsid w:val="00A77339"/>
    <w:rsid w:val="00A9464D"/>
    <w:rsid w:val="00AA0EF5"/>
    <w:rsid w:val="00AA113C"/>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C32EF"/>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692"/>
    <w:rsid w:val="00CA3C6E"/>
    <w:rsid w:val="00CA46E9"/>
    <w:rsid w:val="00CA6F78"/>
    <w:rsid w:val="00CB4A18"/>
    <w:rsid w:val="00CD2878"/>
    <w:rsid w:val="00D052B0"/>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7AF"/>
    <w:rsid w:val="00E5146C"/>
    <w:rsid w:val="00E516D7"/>
    <w:rsid w:val="00E539B9"/>
    <w:rsid w:val="00E549C1"/>
    <w:rsid w:val="00E6022A"/>
    <w:rsid w:val="00E61E8D"/>
    <w:rsid w:val="00E733B5"/>
    <w:rsid w:val="00E8091B"/>
    <w:rsid w:val="00E87F5B"/>
    <w:rsid w:val="00E9604B"/>
    <w:rsid w:val="00EA78AA"/>
    <w:rsid w:val="00EC3A11"/>
    <w:rsid w:val="00EF61A2"/>
    <w:rsid w:val="00F10C1F"/>
    <w:rsid w:val="00F3142D"/>
    <w:rsid w:val="00F31D60"/>
    <w:rsid w:val="00F45EDC"/>
    <w:rsid w:val="00F51E17"/>
    <w:rsid w:val="00F52B52"/>
    <w:rsid w:val="00F6694B"/>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9DAD-876B-C24F-A7C7-D269E2C6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4531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2</cp:revision>
  <cp:lastPrinted>2018-04-09T18:46:00Z</cp:lastPrinted>
  <dcterms:created xsi:type="dcterms:W3CDTF">2018-10-05T13:19:00Z</dcterms:created>
  <dcterms:modified xsi:type="dcterms:W3CDTF">2018-10-05T13:19:00Z</dcterms:modified>
</cp:coreProperties>
</file>