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6B2C68" w14:textId="77777777" w:rsidR="0002466D" w:rsidRDefault="00BF27CF" w:rsidP="0002466D">
      <w:pPr>
        <w:jc w:val="center"/>
      </w:pPr>
      <w:r>
        <w:t xml:space="preserve"> </w:t>
      </w:r>
      <w:r w:rsidR="00303EA8">
        <w:rPr>
          <w:noProof/>
          <w:lang w:eastAsia="en-GB"/>
        </w:rPr>
        <w:drawing>
          <wp:inline distT="0" distB="0" distL="0" distR="0" wp14:anchorId="717FEE23" wp14:editId="53DFB764">
            <wp:extent cx="3365500" cy="2463800"/>
            <wp:effectExtent l="0" t="0" r="12700" b="0"/>
            <wp:docPr id="1" name="Picture 1" descr="F:\Fam Back-up\Steve\Bournville Harriers\Logos\Bournville harrier log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Fam Back-up\Steve\Bournville Harriers\Logos\Bournville harrier logo 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65500" cy="2463800"/>
                    </a:xfrm>
                    <a:prstGeom prst="rect">
                      <a:avLst/>
                    </a:prstGeom>
                    <a:noFill/>
                    <a:ln>
                      <a:noFill/>
                    </a:ln>
                  </pic:spPr>
                </pic:pic>
              </a:graphicData>
            </a:graphic>
          </wp:inline>
        </w:drawing>
      </w:r>
    </w:p>
    <w:p w14:paraId="70937C40" w14:textId="77777777" w:rsidR="0002466D" w:rsidRDefault="0002466D" w:rsidP="0002466D">
      <w:pPr>
        <w:jc w:val="center"/>
      </w:pPr>
    </w:p>
    <w:p w14:paraId="6512A7CC" w14:textId="77777777" w:rsidR="0002466D" w:rsidRDefault="0002466D" w:rsidP="0002466D">
      <w:pPr>
        <w:jc w:val="center"/>
      </w:pPr>
    </w:p>
    <w:p w14:paraId="17BC2364" w14:textId="77777777" w:rsidR="0002466D" w:rsidRDefault="0002466D"/>
    <w:p w14:paraId="27A6647C" w14:textId="77777777" w:rsidR="00B476C6" w:rsidRPr="0002466D" w:rsidRDefault="00C939E2" w:rsidP="0002466D">
      <w:pPr>
        <w:jc w:val="center"/>
        <w:rPr>
          <w:rFonts w:ascii="Cambria" w:hAnsi="Cambria"/>
          <w:b/>
          <w:sz w:val="52"/>
          <w:szCs w:val="52"/>
        </w:rPr>
      </w:pPr>
      <w:r w:rsidRPr="0002466D">
        <w:rPr>
          <w:rFonts w:ascii="Cambria" w:hAnsi="Cambria"/>
          <w:b/>
          <w:sz w:val="52"/>
          <w:szCs w:val="52"/>
        </w:rPr>
        <w:t>Bournville Harriers</w:t>
      </w:r>
    </w:p>
    <w:p w14:paraId="3569A285" w14:textId="77777777" w:rsidR="00C939E2" w:rsidRPr="0002466D" w:rsidRDefault="00C939E2" w:rsidP="0002466D">
      <w:pPr>
        <w:jc w:val="center"/>
        <w:rPr>
          <w:rFonts w:ascii="Cambria" w:hAnsi="Cambria"/>
          <w:b/>
          <w:sz w:val="52"/>
          <w:szCs w:val="52"/>
        </w:rPr>
      </w:pPr>
    </w:p>
    <w:p w14:paraId="308C8802" w14:textId="77777777" w:rsidR="00C939E2" w:rsidRPr="0002466D" w:rsidRDefault="00C939E2" w:rsidP="0002466D">
      <w:pPr>
        <w:jc w:val="center"/>
        <w:rPr>
          <w:rFonts w:ascii="Cambria" w:hAnsi="Cambria"/>
          <w:b/>
          <w:sz w:val="52"/>
          <w:szCs w:val="52"/>
        </w:rPr>
      </w:pPr>
      <w:r w:rsidRPr="0002466D">
        <w:rPr>
          <w:rFonts w:ascii="Cambria" w:hAnsi="Cambria"/>
          <w:b/>
          <w:sz w:val="52"/>
          <w:szCs w:val="52"/>
        </w:rPr>
        <w:t>Club Constitution</w:t>
      </w:r>
    </w:p>
    <w:p w14:paraId="1A4A7757" w14:textId="77777777" w:rsidR="00C939E2" w:rsidRDefault="00C939E2" w:rsidP="0002466D">
      <w:pPr>
        <w:jc w:val="center"/>
        <w:rPr>
          <w:rFonts w:ascii="Cambria" w:hAnsi="Cambria"/>
          <w:b/>
          <w:sz w:val="52"/>
          <w:szCs w:val="52"/>
        </w:rPr>
      </w:pPr>
    </w:p>
    <w:p w14:paraId="35D10A71" w14:textId="13F3CA3D" w:rsidR="002D3727" w:rsidRPr="00B662FE" w:rsidRDefault="00B662FE" w:rsidP="0002466D">
      <w:pPr>
        <w:jc w:val="center"/>
        <w:rPr>
          <w:rFonts w:ascii="Cambria" w:hAnsi="Cambria"/>
          <w:b/>
          <w:sz w:val="28"/>
          <w:szCs w:val="28"/>
        </w:rPr>
      </w:pPr>
      <w:r>
        <w:rPr>
          <w:rFonts w:ascii="Cambria" w:hAnsi="Cambria"/>
          <w:b/>
          <w:sz w:val="28"/>
          <w:szCs w:val="28"/>
        </w:rPr>
        <w:t>As adop</w:t>
      </w:r>
      <w:r w:rsidR="003C245B">
        <w:rPr>
          <w:rFonts w:ascii="Cambria" w:hAnsi="Cambria"/>
          <w:b/>
          <w:sz w:val="28"/>
          <w:szCs w:val="28"/>
        </w:rPr>
        <w:t xml:space="preserve">ted by the members on </w:t>
      </w:r>
      <w:r w:rsidR="00D25EF7">
        <w:rPr>
          <w:rFonts w:ascii="Cambria" w:hAnsi="Cambria"/>
          <w:b/>
          <w:sz w:val="28"/>
          <w:szCs w:val="28"/>
        </w:rPr>
        <w:t>21st</w:t>
      </w:r>
      <w:r w:rsidR="0055198B">
        <w:rPr>
          <w:rFonts w:ascii="Cambria" w:hAnsi="Cambria"/>
          <w:b/>
          <w:sz w:val="28"/>
          <w:szCs w:val="28"/>
        </w:rPr>
        <w:t xml:space="preserve"> March </w:t>
      </w:r>
      <w:r w:rsidR="00D25EF7">
        <w:rPr>
          <w:rFonts w:ascii="Cambria" w:hAnsi="Cambria"/>
          <w:b/>
          <w:sz w:val="28"/>
          <w:szCs w:val="28"/>
        </w:rPr>
        <w:t>2016</w:t>
      </w:r>
    </w:p>
    <w:p w14:paraId="2F8A4F9E" w14:textId="77777777" w:rsidR="002D3727" w:rsidRDefault="002D3727" w:rsidP="0002466D">
      <w:pPr>
        <w:jc w:val="center"/>
        <w:rPr>
          <w:rFonts w:ascii="Cambria" w:hAnsi="Cambria"/>
          <w:b/>
          <w:sz w:val="52"/>
          <w:szCs w:val="52"/>
        </w:rPr>
      </w:pPr>
    </w:p>
    <w:p w14:paraId="681D2D93" w14:textId="77777777" w:rsidR="00B662FE" w:rsidRDefault="00B662FE" w:rsidP="0002466D">
      <w:pPr>
        <w:jc w:val="center"/>
        <w:rPr>
          <w:rFonts w:ascii="Cambria" w:hAnsi="Cambria"/>
          <w:b/>
          <w:sz w:val="52"/>
          <w:szCs w:val="52"/>
        </w:rPr>
      </w:pPr>
    </w:p>
    <w:p w14:paraId="426A3DB0" w14:textId="77777777" w:rsidR="00B662FE" w:rsidRDefault="00B662FE" w:rsidP="0002466D">
      <w:pPr>
        <w:jc w:val="center"/>
        <w:rPr>
          <w:rFonts w:ascii="Cambria" w:hAnsi="Cambria"/>
          <w:b/>
          <w:sz w:val="52"/>
          <w:szCs w:val="52"/>
        </w:rPr>
      </w:pPr>
    </w:p>
    <w:p w14:paraId="00CD6840" w14:textId="77777777" w:rsidR="00B662FE" w:rsidRDefault="00B662FE" w:rsidP="0002466D">
      <w:pPr>
        <w:jc w:val="center"/>
        <w:rPr>
          <w:rFonts w:ascii="Cambria" w:hAnsi="Cambria"/>
          <w:b/>
          <w:sz w:val="52"/>
          <w:szCs w:val="52"/>
        </w:rPr>
      </w:pPr>
    </w:p>
    <w:p w14:paraId="63251486" w14:textId="77777777" w:rsidR="00B662FE" w:rsidRDefault="00B662FE" w:rsidP="0002466D">
      <w:pPr>
        <w:jc w:val="center"/>
        <w:rPr>
          <w:rFonts w:ascii="Cambria" w:hAnsi="Cambria"/>
          <w:b/>
          <w:sz w:val="52"/>
          <w:szCs w:val="52"/>
        </w:rPr>
      </w:pPr>
    </w:p>
    <w:p w14:paraId="20913824" w14:textId="77777777" w:rsidR="00B662FE" w:rsidRDefault="00B662FE" w:rsidP="0002466D">
      <w:pPr>
        <w:jc w:val="center"/>
        <w:rPr>
          <w:rFonts w:ascii="Cambria" w:hAnsi="Cambria"/>
          <w:b/>
          <w:sz w:val="52"/>
          <w:szCs w:val="52"/>
        </w:rPr>
      </w:pPr>
    </w:p>
    <w:p w14:paraId="7E238BC0" w14:textId="77777777" w:rsidR="004C1E87" w:rsidRDefault="004C1E87" w:rsidP="00C939E2">
      <w:pPr>
        <w:rPr>
          <w:b/>
          <w:bCs/>
          <w:sz w:val="24"/>
          <w:szCs w:val="24"/>
        </w:rPr>
      </w:pPr>
    </w:p>
    <w:p w14:paraId="34B53A50" w14:textId="77777777" w:rsidR="004C1E87" w:rsidRDefault="004C1E87" w:rsidP="00C939E2">
      <w:pPr>
        <w:rPr>
          <w:b/>
          <w:bCs/>
          <w:sz w:val="24"/>
          <w:szCs w:val="24"/>
        </w:rPr>
      </w:pPr>
    </w:p>
    <w:p w14:paraId="278AE8C1" w14:textId="77777777" w:rsidR="002D3727" w:rsidRDefault="00303EA8" w:rsidP="00C939E2">
      <w:pPr>
        <w:rPr>
          <w:b/>
          <w:bCs/>
          <w:sz w:val="24"/>
          <w:szCs w:val="24"/>
        </w:rPr>
      </w:pPr>
      <w:r>
        <w:rPr>
          <w:b/>
          <w:noProof/>
          <w:sz w:val="24"/>
          <w:szCs w:val="24"/>
          <w:lang w:eastAsia="en-GB"/>
        </w:rPr>
        <w:drawing>
          <wp:inline distT="0" distB="0" distL="0" distR="0" wp14:anchorId="488B48C6" wp14:editId="2273BEC8">
            <wp:extent cx="1727200" cy="508000"/>
            <wp:effectExtent l="0" t="0" r="0" b="0"/>
            <wp:docPr id="2"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27200" cy="508000"/>
                    </a:xfrm>
                    <a:prstGeom prst="rect">
                      <a:avLst/>
                    </a:prstGeom>
                    <a:noFill/>
                    <a:ln>
                      <a:noFill/>
                    </a:ln>
                  </pic:spPr>
                </pic:pic>
              </a:graphicData>
            </a:graphic>
          </wp:inline>
        </w:drawing>
      </w:r>
      <w:r w:rsidR="002D3727">
        <w:rPr>
          <w:b/>
          <w:bCs/>
          <w:sz w:val="24"/>
          <w:szCs w:val="24"/>
        </w:rPr>
        <w:t xml:space="preserve">      </w:t>
      </w:r>
      <w:r w:rsidR="00D3146C">
        <w:rPr>
          <w:b/>
          <w:bCs/>
          <w:sz w:val="24"/>
          <w:szCs w:val="24"/>
        </w:rPr>
        <w:t xml:space="preserve"> </w:t>
      </w:r>
      <w:r w:rsidR="002D3727">
        <w:rPr>
          <w:b/>
          <w:bCs/>
          <w:sz w:val="24"/>
          <w:szCs w:val="24"/>
        </w:rPr>
        <w:t xml:space="preserve"> </w:t>
      </w:r>
      <w:r w:rsidR="00D3146C">
        <w:rPr>
          <w:b/>
          <w:bCs/>
          <w:sz w:val="24"/>
          <w:szCs w:val="24"/>
        </w:rPr>
        <w:t xml:space="preserve">  </w:t>
      </w:r>
      <w:r w:rsidR="002D3727">
        <w:rPr>
          <w:b/>
          <w:bCs/>
          <w:sz w:val="24"/>
          <w:szCs w:val="24"/>
        </w:rPr>
        <w:t xml:space="preserve">    </w:t>
      </w:r>
      <w:r>
        <w:rPr>
          <w:b/>
          <w:noProof/>
          <w:sz w:val="24"/>
          <w:szCs w:val="24"/>
          <w:lang w:eastAsia="en-GB"/>
        </w:rPr>
        <w:drawing>
          <wp:inline distT="0" distB="0" distL="0" distR="0" wp14:anchorId="4D6AB2E1" wp14:editId="115D52BC">
            <wp:extent cx="1384300" cy="647700"/>
            <wp:effectExtent l="0" t="0" r="12700" b="12700"/>
            <wp:docPr id="3"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84300" cy="647700"/>
                    </a:xfrm>
                    <a:prstGeom prst="rect">
                      <a:avLst/>
                    </a:prstGeom>
                    <a:noFill/>
                    <a:ln>
                      <a:noFill/>
                    </a:ln>
                  </pic:spPr>
                </pic:pic>
              </a:graphicData>
            </a:graphic>
          </wp:inline>
        </w:drawing>
      </w:r>
      <w:r w:rsidR="002D3727">
        <w:rPr>
          <w:b/>
          <w:bCs/>
          <w:sz w:val="24"/>
          <w:szCs w:val="24"/>
        </w:rPr>
        <w:t xml:space="preserve">             </w:t>
      </w:r>
      <w:r>
        <w:rPr>
          <w:b/>
          <w:noProof/>
          <w:sz w:val="24"/>
          <w:szCs w:val="24"/>
          <w:lang w:eastAsia="en-GB"/>
        </w:rPr>
        <w:drawing>
          <wp:inline distT="0" distB="0" distL="0" distR="0" wp14:anchorId="443BA67A" wp14:editId="3F6E684B">
            <wp:extent cx="647700" cy="635000"/>
            <wp:effectExtent l="0" t="0" r="12700" b="0"/>
            <wp:docPr id="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7700" cy="635000"/>
                    </a:xfrm>
                    <a:prstGeom prst="rect">
                      <a:avLst/>
                    </a:prstGeom>
                    <a:noFill/>
                    <a:ln>
                      <a:noFill/>
                    </a:ln>
                  </pic:spPr>
                </pic:pic>
              </a:graphicData>
            </a:graphic>
          </wp:inline>
        </w:drawing>
      </w:r>
      <w:r w:rsidR="002D3727" w:rsidRPr="002D3727">
        <w:rPr>
          <w:rFonts w:ascii="Arial" w:hAnsi="Arial" w:cs="Arial"/>
          <w:noProof/>
          <w:color w:val="000000"/>
          <w:sz w:val="20"/>
          <w:szCs w:val="20"/>
          <w:lang w:eastAsia="en-GB"/>
        </w:rPr>
        <w:t xml:space="preserve"> </w:t>
      </w:r>
      <w:r w:rsidR="002D3727">
        <w:rPr>
          <w:rFonts w:ascii="Arial" w:hAnsi="Arial" w:cs="Arial"/>
          <w:noProof/>
          <w:color w:val="000000"/>
          <w:sz w:val="20"/>
          <w:szCs w:val="20"/>
          <w:lang w:eastAsia="en-GB"/>
        </w:rPr>
        <w:t xml:space="preserve">            </w:t>
      </w:r>
      <w:r w:rsidR="00D3146C">
        <w:rPr>
          <w:rFonts w:ascii="Arial" w:hAnsi="Arial" w:cs="Arial"/>
          <w:noProof/>
          <w:color w:val="000000"/>
          <w:sz w:val="20"/>
          <w:szCs w:val="20"/>
          <w:lang w:eastAsia="en-GB"/>
        </w:rPr>
        <w:t xml:space="preserve"> </w:t>
      </w:r>
      <w:r w:rsidR="002D3727">
        <w:rPr>
          <w:rFonts w:ascii="Arial" w:hAnsi="Arial" w:cs="Arial"/>
          <w:noProof/>
          <w:color w:val="000000"/>
          <w:sz w:val="20"/>
          <w:szCs w:val="20"/>
          <w:lang w:eastAsia="en-GB"/>
        </w:rPr>
        <w:t xml:space="preserve">     </w:t>
      </w:r>
      <w:r>
        <w:rPr>
          <w:rFonts w:ascii="Arial" w:hAnsi="Arial" w:cs="Arial"/>
          <w:noProof/>
          <w:color w:val="000000"/>
          <w:sz w:val="20"/>
          <w:szCs w:val="20"/>
          <w:lang w:eastAsia="en-GB"/>
        </w:rPr>
        <w:drawing>
          <wp:inline distT="0" distB="0" distL="0" distR="0" wp14:anchorId="09A3D426" wp14:editId="6D0E738B">
            <wp:extent cx="673100" cy="647700"/>
            <wp:effectExtent l="0" t="0" r="12700" b="12700"/>
            <wp:docPr id="5"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73100" cy="647700"/>
                    </a:xfrm>
                    <a:prstGeom prst="rect">
                      <a:avLst/>
                    </a:prstGeom>
                    <a:noFill/>
                    <a:ln>
                      <a:noFill/>
                    </a:ln>
                  </pic:spPr>
                </pic:pic>
              </a:graphicData>
            </a:graphic>
          </wp:inline>
        </w:drawing>
      </w:r>
    </w:p>
    <w:p w14:paraId="170FF7DA" w14:textId="77777777" w:rsidR="004C1E87" w:rsidRPr="004C1E87" w:rsidRDefault="004C1E87" w:rsidP="006A65B1">
      <w:pPr>
        <w:jc w:val="center"/>
        <w:rPr>
          <w:b/>
          <w:bCs/>
          <w:sz w:val="24"/>
          <w:szCs w:val="24"/>
        </w:rPr>
      </w:pPr>
    </w:p>
    <w:p w14:paraId="5AA42176" w14:textId="77777777" w:rsidR="00B662FE" w:rsidRDefault="00B662FE">
      <w:pPr>
        <w:rPr>
          <w:b/>
          <w:bCs/>
          <w:sz w:val="36"/>
          <w:szCs w:val="36"/>
        </w:rPr>
      </w:pPr>
      <w:r>
        <w:rPr>
          <w:b/>
          <w:bCs/>
          <w:sz w:val="36"/>
          <w:szCs w:val="36"/>
        </w:rPr>
        <w:br w:type="page"/>
      </w:r>
    </w:p>
    <w:p w14:paraId="65A49FB4" w14:textId="77777777" w:rsidR="002D3727" w:rsidRPr="004C1E87" w:rsidRDefault="006A65B1" w:rsidP="006A65B1">
      <w:pPr>
        <w:jc w:val="center"/>
        <w:rPr>
          <w:b/>
          <w:bCs/>
          <w:sz w:val="36"/>
          <w:szCs w:val="36"/>
        </w:rPr>
      </w:pPr>
      <w:r w:rsidRPr="004C1E87">
        <w:rPr>
          <w:b/>
          <w:bCs/>
          <w:sz w:val="36"/>
          <w:szCs w:val="36"/>
        </w:rPr>
        <w:lastRenderedPageBreak/>
        <w:t xml:space="preserve">BOURNVILLE HARRIERS </w:t>
      </w:r>
      <w:r w:rsidR="00A8605D" w:rsidRPr="004C1E87">
        <w:rPr>
          <w:b/>
          <w:bCs/>
          <w:sz w:val="36"/>
          <w:szCs w:val="36"/>
        </w:rPr>
        <w:t xml:space="preserve">CLUB </w:t>
      </w:r>
      <w:r w:rsidR="00C939E2" w:rsidRPr="004C1E87">
        <w:rPr>
          <w:b/>
          <w:bCs/>
          <w:sz w:val="36"/>
          <w:szCs w:val="36"/>
        </w:rPr>
        <w:t>CONSTITUTION</w:t>
      </w:r>
    </w:p>
    <w:p w14:paraId="778FB58C" w14:textId="77777777" w:rsidR="00C939E2" w:rsidRPr="004C1E87" w:rsidRDefault="00A8605D" w:rsidP="004C1E87">
      <w:pPr>
        <w:pStyle w:val="ListParagraph"/>
        <w:numPr>
          <w:ilvl w:val="0"/>
          <w:numId w:val="1"/>
        </w:numPr>
        <w:rPr>
          <w:b/>
          <w:bCs/>
          <w:sz w:val="24"/>
          <w:szCs w:val="24"/>
        </w:rPr>
      </w:pPr>
      <w:r w:rsidRPr="004C1E87">
        <w:rPr>
          <w:b/>
          <w:bCs/>
          <w:sz w:val="24"/>
          <w:szCs w:val="24"/>
        </w:rPr>
        <w:t>NAME</w:t>
      </w:r>
    </w:p>
    <w:p w14:paraId="5F34B10C" w14:textId="77777777" w:rsidR="00C939E2" w:rsidRPr="00C0114C" w:rsidRDefault="00105363" w:rsidP="00D70BB1">
      <w:pPr>
        <w:pStyle w:val="ListParagraph"/>
        <w:numPr>
          <w:ilvl w:val="1"/>
          <w:numId w:val="1"/>
        </w:numPr>
        <w:ind w:left="567" w:hanging="567"/>
        <w:rPr>
          <w:sz w:val="24"/>
          <w:szCs w:val="24"/>
        </w:rPr>
      </w:pPr>
      <w:r>
        <w:rPr>
          <w:sz w:val="24"/>
          <w:szCs w:val="24"/>
        </w:rPr>
        <w:t>The c</w:t>
      </w:r>
      <w:r w:rsidR="00C939E2" w:rsidRPr="00C0114C">
        <w:rPr>
          <w:sz w:val="24"/>
          <w:szCs w:val="24"/>
        </w:rPr>
        <w:t xml:space="preserve">lub </w:t>
      </w:r>
      <w:r w:rsidR="00BD7BA8">
        <w:rPr>
          <w:sz w:val="24"/>
          <w:szCs w:val="24"/>
        </w:rPr>
        <w:t>name shall</w:t>
      </w:r>
      <w:r w:rsidR="00C939E2" w:rsidRPr="00C0114C">
        <w:rPr>
          <w:sz w:val="24"/>
          <w:szCs w:val="24"/>
        </w:rPr>
        <w:t xml:space="preserve"> be Bournville Harriers</w:t>
      </w:r>
      <w:r w:rsidR="00BD7BA8">
        <w:rPr>
          <w:sz w:val="24"/>
          <w:szCs w:val="24"/>
        </w:rPr>
        <w:t xml:space="preserve"> </w:t>
      </w:r>
      <w:r w:rsidR="004C1E87">
        <w:rPr>
          <w:sz w:val="24"/>
          <w:szCs w:val="24"/>
        </w:rPr>
        <w:t xml:space="preserve">(abbreviated as </w:t>
      </w:r>
      <w:r w:rsidR="004C1E87" w:rsidRPr="00105363">
        <w:rPr>
          <w:b/>
          <w:i/>
          <w:sz w:val="24"/>
          <w:szCs w:val="24"/>
        </w:rPr>
        <w:t>BvH</w:t>
      </w:r>
      <w:r w:rsidR="001068F7">
        <w:rPr>
          <w:sz w:val="24"/>
          <w:szCs w:val="24"/>
        </w:rPr>
        <w:t>)</w:t>
      </w:r>
      <w:r w:rsidR="00BD7BA8">
        <w:rPr>
          <w:sz w:val="24"/>
          <w:szCs w:val="24"/>
        </w:rPr>
        <w:t>.</w:t>
      </w:r>
    </w:p>
    <w:p w14:paraId="0378F680" w14:textId="77777777" w:rsidR="00C939E2" w:rsidRDefault="00C939E2" w:rsidP="00D70BB1">
      <w:pPr>
        <w:pStyle w:val="ListParagraph"/>
        <w:numPr>
          <w:ilvl w:val="1"/>
          <w:numId w:val="1"/>
        </w:numPr>
        <w:ind w:left="567" w:hanging="567"/>
        <w:rPr>
          <w:sz w:val="24"/>
          <w:szCs w:val="24"/>
        </w:rPr>
      </w:pPr>
      <w:r w:rsidRPr="00C0114C">
        <w:rPr>
          <w:sz w:val="24"/>
          <w:szCs w:val="24"/>
        </w:rPr>
        <w:t xml:space="preserve">It will be affiliated </w:t>
      </w:r>
      <w:r w:rsidR="00BD7BA8">
        <w:rPr>
          <w:sz w:val="24"/>
          <w:szCs w:val="24"/>
        </w:rPr>
        <w:t xml:space="preserve">to the </w:t>
      </w:r>
      <w:r w:rsidR="00B660FE">
        <w:rPr>
          <w:sz w:val="24"/>
          <w:szCs w:val="24"/>
        </w:rPr>
        <w:t>a</w:t>
      </w:r>
      <w:r w:rsidR="0014010A">
        <w:rPr>
          <w:sz w:val="24"/>
          <w:szCs w:val="24"/>
        </w:rPr>
        <w:t xml:space="preserve">ppropriate athletics governing </w:t>
      </w:r>
      <w:r w:rsidR="00EF4D8D">
        <w:rPr>
          <w:sz w:val="24"/>
          <w:szCs w:val="24"/>
        </w:rPr>
        <w:t>bodies</w:t>
      </w:r>
      <w:r w:rsidR="00B662FE">
        <w:rPr>
          <w:sz w:val="24"/>
          <w:szCs w:val="24"/>
        </w:rPr>
        <w:t xml:space="preserve"> ("the Governing Bodies")</w:t>
      </w:r>
      <w:r w:rsidR="00303EA8">
        <w:rPr>
          <w:sz w:val="24"/>
          <w:szCs w:val="24"/>
        </w:rPr>
        <w:t>.</w:t>
      </w:r>
    </w:p>
    <w:p w14:paraId="52953782" w14:textId="77777777" w:rsidR="00B419F4" w:rsidRDefault="00B419F4" w:rsidP="00B419F4">
      <w:pPr>
        <w:rPr>
          <w:sz w:val="24"/>
          <w:szCs w:val="24"/>
        </w:rPr>
      </w:pPr>
    </w:p>
    <w:p w14:paraId="417F5A1B" w14:textId="77777777" w:rsidR="00C939E2" w:rsidRPr="00C0114C" w:rsidRDefault="00A8605D" w:rsidP="00C939E2">
      <w:pPr>
        <w:pStyle w:val="ListParagraph"/>
        <w:numPr>
          <w:ilvl w:val="0"/>
          <w:numId w:val="1"/>
        </w:numPr>
        <w:rPr>
          <w:rFonts w:cs="Calibri"/>
          <w:b/>
          <w:sz w:val="24"/>
          <w:szCs w:val="24"/>
        </w:rPr>
      </w:pPr>
      <w:r>
        <w:rPr>
          <w:rFonts w:cs="Calibri"/>
          <w:b/>
          <w:bCs/>
          <w:sz w:val="24"/>
          <w:szCs w:val="24"/>
        </w:rPr>
        <w:t>AIMS &amp; OBJECTIVES</w:t>
      </w:r>
    </w:p>
    <w:p w14:paraId="4DB09C84" w14:textId="55E866C8" w:rsidR="00105363" w:rsidRPr="00C0114C" w:rsidRDefault="00105363" w:rsidP="00D70BB1">
      <w:pPr>
        <w:pStyle w:val="ListParagraph"/>
        <w:numPr>
          <w:ilvl w:val="1"/>
          <w:numId w:val="1"/>
        </w:numPr>
        <w:ind w:left="567" w:hanging="567"/>
        <w:rPr>
          <w:sz w:val="24"/>
          <w:szCs w:val="24"/>
        </w:rPr>
      </w:pPr>
      <w:r>
        <w:rPr>
          <w:sz w:val="24"/>
          <w:szCs w:val="24"/>
        </w:rPr>
        <w:t xml:space="preserve">In line with </w:t>
      </w:r>
      <w:r w:rsidRPr="00B662FE">
        <w:rPr>
          <w:b/>
          <w:i/>
          <w:sz w:val="24"/>
          <w:szCs w:val="24"/>
        </w:rPr>
        <w:t>BvH's</w:t>
      </w:r>
      <w:r>
        <w:rPr>
          <w:sz w:val="24"/>
          <w:szCs w:val="24"/>
        </w:rPr>
        <w:t xml:space="preserve"> core values of </w:t>
      </w:r>
      <w:r w:rsidRPr="00B76828">
        <w:rPr>
          <w:i/>
          <w:sz w:val="24"/>
          <w:szCs w:val="24"/>
        </w:rPr>
        <w:t>Performance, Participation, Encouragement and Enjoyment</w:t>
      </w:r>
      <w:r>
        <w:rPr>
          <w:sz w:val="24"/>
          <w:szCs w:val="24"/>
        </w:rPr>
        <w:t xml:space="preserve">, the aims and objectives of </w:t>
      </w:r>
      <w:r w:rsidRPr="004C1E87">
        <w:rPr>
          <w:b/>
          <w:i/>
          <w:sz w:val="24"/>
          <w:szCs w:val="24"/>
        </w:rPr>
        <w:t>BvH</w:t>
      </w:r>
      <w:r w:rsidRPr="00C0114C">
        <w:rPr>
          <w:sz w:val="24"/>
          <w:szCs w:val="24"/>
        </w:rPr>
        <w:t xml:space="preserve"> shall be to:</w:t>
      </w:r>
      <w:r w:rsidR="005F4E3E">
        <w:rPr>
          <w:sz w:val="24"/>
          <w:szCs w:val="24"/>
        </w:rPr>
        <w:t>-</w:t>
      </w:r>
    </w:p>
    <w:p w14:paraId="0B716493" w14:textId="77777777" w:rsidR="00105363" w:rsidRPr="00C0114C" w:rsidRDefault="00105363" w:rsidP="00EB6C11">
      <w:pPr>
        <w:pStyle w:val="ListParagraph"/>
        <w:numPr>
          <w:ilvl w:val="0"/>
          <w:numId w:val="6"/>
        </w:numPr>
        <w:ind w:left="993" w:hanging="426"/>
        <w:rPr>
          <w:rFonts w:cs="Calibri"/>
          <w:sz w:val="24"/>
          <w:szCs w:val="24"/>
        </w:rPr>
      </w:pPr>
      <w:r>
        <w:rPr>
          <w:rFonts w:cs="Calibri"/>
          <w:sz w:val="24"/>
          <w:szCs w:val="24"/>
        </w:rPr>
        <w:t>o</w:t>
      </w:r>
      <w:r w:rsidRPr="00C0114C">
        <w:rPr>
          <w:rFonts w:cs="Calibri"/>
          <w:sz w:val="24"/>
          <w:szCs w:val="24"/>
        </w:rPr>
        <w:t>ffer structured training, coaching and c</w:t>
      </w:r>
      <w:r>
        <w:rPr>
          <w:rFonts w:cs="Calibri"/>
          <w:sz w:val="24"/>
          <w:szCs w:val="24"/>
        </w:rPr>
        <w:t>ompetitive opportunities that are</w:t>
      </w:r>
      <w:r w:rsidRPr="00C0114C">
        <w:rPr>
          <w:rFonts w:cs="Calibri"/>
          <w:sz w:val="24"/>
          <w:szCs w:val="24"/>
        </w:rPr>
        <w:t xml:space="preserve"> fair </w:t>
      </w:r>
      <w:r>
        <w:rPr>
          <w:rFonts w:cs="Calibri"/>
          <w:sz w:val="24"/>
          <w:szCs w:val="24"/>
        </w:rPr>
        <w:t>and open to everyone;</w:t>
      </w:r>
    </w:p>
    <w:p w14:paraId="182C0F1B" w14:textId="77777777" w:rsidR="00105363" w:rsidRPr="00C0114C" w:rsidRDefault="00105363" w:rsidP="00EB6C11">
      <w:pPr>
        <w:pStyle w:val="ListParagraph"/>
        <w:numPr>
          <w:ilvl w:val="0"/>
          <w:numId w:val="6"/>
        </w:numPr>
        <w:ind w:left="993" w:hanging="426"/>
        <w:rPr>
          <w:rFonts w:cs="Calibri"/>
          <w:sz w:val="24"/>
          <w:szCs w:val="24"/>
        </w:rPr>
      </w:pPr>
      <w:r>
        <w:rPr>
          <w:rFonts w:eastAsia="Times New Roman" w:cs="Calibri"/>
          <w:bCs/>
          <w:sz w:val="24"/>
          <w:szCs w:val="24"/>
        </w:rPr>
        <w:t>f</w:t>
      </w:r>
      <w:r w:rsidRPr="00C0114C">
        <w:rPr>
          <w:rFonts w:eastAsia="Times New Roman" w:cs="Calibri"/>
          <w:bCs/>
          <w:sz w:val="24"/>
          <w:szCs w:val="24"/>
        </w:rPr>
        <w:t>oster the enjoyment of running for personal achievement, improvement and friendship</w:t>
      </w:r>
      <w:r>
        <w:rPr>
          <w:rFonts w:eastAsia="Times New Roman" w:cs="Calibri"/>
          <w:bCs/>
          <w:sz w:val="24"/>
          <w:szCs w:val="24"/>
        </w:rPr>
        <w:t>;</w:t>
      </w:r>
    </w:p>
    <w:p w14:paraId="6D4C3F05" w14:textId="77777777" w:rsidR="00105363" w:rsidRPr="00C0114C" w:rsidRDefault="00105363" w:rsidP="00EB6C11">
      <w:pPr>
        <w:pStyle w:val="ListParagraph"/>
        <w:numPr>
          <w:ilvl w:val="0"/>
          <w:numId w:val="6"/>
        </w:numPr>
        <w:ind w:left="993" w:hanging="426"/>
        <w:rPr>
          <w:rFonts w:cs="Calibri"/>
          <w:sz w:val="24"/>
          <w:szCs w:val="24"/>
        </w:rPr>
      </w:pPr>
      <w:r>
        <w:rPr>
          <w:rFonts w:cs="Calibri"/>
          <w:sz w:val="24"/>
          <w:szCs w:val="24"/>
        </w:rPr>
        <w:t>e</w:t>
      </w:r>
      <w:r w:rsidRPr="00C0114C">
        <w:rPr>
          <w:rFonts w:cs="Calibri"/>
          <w:sz w:val="24"/>
          <w:szCs w:val="24"/>
        </w:rPr>
        <w:t xml:space="preserve">ncourage an active role within </w:t>
      </w:r>
      <w:r w:rsidRPr="00105363">
        <w:rPr>
          <w:rFonts w:cs="Calibri"/>
          <w:b/>
          <w:i/>
          <w:sz w:val="24"/>
          <w:szCs w:val="24"/>
        </w:rPr>
        <w:t>BvH</w:t>
      </w:r>
      <w:r w:rsidRPr="00C0114C">
        <w:rPr>
          <w:rFonts w:cs="Calibri"/>
          <w:sz w:val="24"/>
          <w:szCs w:val="24"/>
        </w:rPr>
        <w:t xml:space="preserve"> </w:t>
      </w:r>
      <w:r>
        <w:rPr>
          <w:rFonts w:cs="Calibri"/>
          <w:sz w:val="24"/>
          <w:szCs w:val="24"/>
        </w:rPr>
        <w:t>by all members;</w:t>
      </w:r>
    </w:p>
    <w:p w14:paraId="211A9635" w14:textId="77777777" w:rsidR="00105363" w:rsidRPr="00AA6F1F" w:rsidRDefault="00105363" w:rsidP="00EB6C11">
      <w:pPr>
        <w:pStyle w:val="ListParagraph"/>
        <w:numPr>
          <w:ilvl w:val="0"/>
          <w:numId w:val="6"/>
        </w:numPr>
        <w:ind w:left="993" w:hanging="426"/>
        <w:rPr>
          <w:rFonts w:cs="Calibri"/>
          <w:sz w:val="24"/>
          <w:szCs w:val="24"/>
        </w:rPr>
      </w:pPr>
      <w:r>
        <w:rPr>
          <w:rFonts w:eastAsia="Times New Roman" w:cs="Calibri"/>
          <w:bCs/>
          <w:sz w:val="24"/>
          <w:szCs w:val="24"/>
        </w:rPr>
        <w:t>provide opportunities for running both on and off-road (including track) and to promote running in the local area;</w:t>
      </w:r>
    </w:p>
    <w:p w14:paraId="14013E9B" w14:textId="77777777" w:rsidR="00105363" w:rsidRPr="00B662FE" w:rsidRDefault="00105363" w:rsidP="00EB6C11">
      <w:pPr>
        <w:pStyle w:val="ListParagraph"/>
        <w:numPr>
          <w:ilvl w:val="0"/>
          <w:numId w:val="6"/>
        </w:numPr>
        <w:ind w:left="993" w:hanging="426"/>
        <w:rPr>
          <w:rFonts w:cs="Calibri"/>
          <w:sz w:val="24"/>
          <w:szCs w:val="24"/>
        </w:rPr>
      </w:pPr>
      <w:r>
        <w:rPr>
          <w:rFonts w:eastAsia="Times New Roman" w:cs="Calibri"/>
          <w:bCs/>
          <w:sz w:val="24"/>
          <w:szCs w:val="24"/>
        </w:rPr>
        <w:t xml:space="preserve">organise teams to represent </w:t>
      </w:r>
      <w:r w:rsidRPr="00105363">
        <w:rPr>
          <w:rFonts w:eastAsia="Times New Roman" w:cs="Calibri"/>
          <w:b/>
          <w:bCs/>
          <w:i/>
          <w:sz w:val="24"/>
          <w:szCs w:val="24"/>
        </w:rPr>
        <w:t>BvH</w:t>
      </w:r>
      <w:r>
        <w:rPr>
          <w:rFonts w:eastAsia="Times New Roman" w:cs="Calibri"/>
          <w:bCs/>
          <w:sz w:val="24"/>
          <w:szCs w:val="24"/>
        </w:rPr>
        <w:t xml:space="preserve"> in championship events, affiliated leagues and other competitions agreed by the </w:t>
      </w:r>
      <w:r w:rsidRPr="00F24E3C">
        <w:rPr>
          <w:rFonts w:eastAsia="Times New Roman" w:cs="Calibri"/>
          <w:b/>
          <w:bCs/>
          <w:i/>
          <w:sz w:val="24"/>
          <w:szCs w:val="24"/>
        </w:rPr>
        <w:t>BvH</w:t>
      </w:r>
      <w:r>
        <w:rPr>
          <w:rFonts w:eastAsia="Times New Roman" w:cs="Calibri"/>
          <w:bCs/>
          <w:sz w:val="24"/>
          <w:szCs w:val="24"/>
        </w:rPr>
        <w:t xml:space="preserve"> Committee.</w:t>
      </w:r>
    </w:p>
    <w:p w14:paraId="0ECB8180" w14:textId="77777777" w:rsidR="00105363" w:rsidRPr="00C0114C" w:rsidRDefault="00105363" w:rsidP="00303EA8">
      <w:pPr>
        <w:pStyle w:val="ListParagraph"/>
        <w:numPr>
          <w:ilvl w:val="1"/>
          <w:numId w:val="1"/>
        </w:numPr>
        <w:ind w:left="426" w:hanging="426"/>
        <w:rPr>
          <w:rFonts w:cs="Calibri"/>
          <w:sz w:val="24"/>
          <w:szCs w:val="24"/>
        </w:rPr>
      </w:pPr>
      <w:r w:rsidRPr="00105363">
        <w:rPr>
          <w:rFonts w:cs="Calibri"/>
          <w:b/>
          <w:i/>
          <w:sz w:val="24"/>
          <w:szCs w:val="24"/>
        </w:rPr>
        <w:t>BvH</w:t>
      </w:r>
      <w:r>
        <w:rPr>
          <w:rFonts w:cs="Calibri"/>
          <w:sz w:val="24"/>
          <w:szCs w:val="24"/>
        </w:rPr>
        <w:t xml:space="preserve"> shall s</w:t>
      </w:r>
      <w:r w:rsidRPr="00EF4D8D">
        <w:rPr>
          <w:rFonts w:cs="Calibri"/>
          <w:sz w:val="24"/>
          <w:szCs w:val="24"/>
        </w:rPr>
        <w:t>eek to ensure a reasonabl</w:t>
      </w:r>
      <w:r>
        <w:rPr>
          <w:rFonts w:cs="Calibri"/>
          <w:sz w:val="24"/>
          <w:szCs w:val="24"/>
        </w:rPr>
        <w:t>e duty of care to all its members</w:t>
      </w:r>
      <w:r w:rsidRPr="00EF4D8D">
        <w:rPr>
          <w:rFonts w:cs="Calibri"/>
          <w:sz w:val="24"/>
          <w:szCs w:val="24"/>
        </w:rPr>
        <w:t xml:space="preserve">. </w:t>
      </w:r>
      <w:r>
        <w:rPr>
          <w:rFonts w:cs="Calibri"/>
          <w:sz w:val="24"/>
          <w:szCs w:val="24"/>
        </w:rPr>
        <w:t xml:space="preserve"> </w:t>
      </w:r>
      <w:r w:rsidRPr="00105363">
        <w:rPr>
          <w:rFonts w:cs="Calibri"/>
          <w:b/>
          <w:i/>
          <w:sz w:val="24"/>
          <w:szCs w:val="24"/>
        </w:rPr>
        <w:t>BvH</w:t>
      </w:r>
      <w:r>
        <w:rPr>
          <w:rFonts w:cs="Calibri"/>
          <w:sz w:val="24"/>
          <w:szCs w:val="24"/>
        </w:rPr>
        <w:t xml:space="preserve"> is an adult running c</w:t>
      </w:r>
      <w:r w:rsidRPr="00EF4D8D">
        <w:rPr>
          <w:rFonts w:cs="Calibri"/>
          <w:sz w:val="24"/>
          <w:szCs w:val="24"/>
        </w:rPr>
        <w:t>lub,</w:t>
      </w:r>
      <w:r>
        <w:rPr>
          <w:rFonts w:cs="Calibri"/>
          <w:sz w:val="24"/>
          <w:szCs w:val="24"/>
        </w:rPr>
        <w:t xml:space="preserve"> where </w:t>
      </w:r>
      <w:r w:rsidRPr="00EF4D8D">
        <w:rPr>
          <w:rFonts w:cs="Calibri"/>
          <w:sz w:val="24"/>
          <w:szCs w:val="24"/>
        </w:rPr>
        <w:t xml:space="preserve">individual members </w:t>
      </w:r>
      <w:r>
        <w:rPr>
          <w:rFonts w:cs="Calibri"/>
          <w:sz w:val="24"/>
          <w:szCs w:val="24"/>
        </w:rPr>
        <w:t xml:space="preserve">must also </w:t>
      </w:r>
      <w:r w:rsidRPr="00EF4D8D">
        <w:rPr>
          <w:rFonts w:cs="Calibri"/>
          <w:sz w:val="24"/>
          <w:szCs w:val="24"/>
        </w:rPr>
        <w:t>accept a measure of responsibility in these matters.</w:t>
      </w:r>
    </w:p>
    <w:p w14:paraId="3033C007" w14:textId="77777777" w:rsidR="00AA6F1F" w:rsidRPr="00AA6F1F" w:rsidRDefault="00AA6F1F" w:rsidP="00AA6F1F">
      <w:pPr>
        <w:pStyle w:val="ListParagraph"/>
        <w:ind w:left="1080"/>
        <w:rPr>
          <w:rFonts w:cs="Calibri"/>
          <w:sz w:val="24"/>
          <w:szCs w:val="24"/>
        </w:rPr>
      </w:pPr>
    </w:p>
    <w:p w14:paraId="4C5A8CAE" w14:textId="77777777" w:rsidR="00C0114C" w:rsidRPr="00D25EF7" w:rsidRDefault="00A8605D" w:rsidP="00C0114C">
      <w:pPr>
        <w:pStyle w:val="ListParagraph"/>
        <w:numPr>
          <w:ilvl w:val="0"/>
          <w:numId w:val="1"/>
        </w:numPr>
        <w:rPr>
          <w:rFonts w:cs="Calibri"/>
          <w:b/>
          <w:sz w:val="24"/>
          <w:szCs w:val="24"/>
        </w:rPr>
      </w:pPr>
      <w:r w:rsidRPr="00D25EF7">
        <w:rPr>
          <w:rFonts w:cs="Calibri"/>
          <w:b/>
          <w:sz w:val="24"/>
          <w:szCs w:val="24"/>
        </w:rPr>
        <w:t>MEMBERSHIP</w:t>
      </w:r>
    </w:p>
    <w:p w14:paraId="48D3DBA2" w14:textId="77777777" w:rsidR="00C0114C" w:rsidRPr="00C0114C" w:rsidRDefault="00105363" w:rsidP="00D70BB1">
      <w:pPr>
        <w:pStyle w:val="ListParagraph"/>
        <w:numPr>
          <w:ilvl w:val="1"/>
          <w:numId w:val="1"/>
        </w:numPr>
        <w:ind w:left="567" w:hanging="567"/>
        <w:jc w:val="both"/>
        <w:rPr>
          <w:rFonts w:cs="Calibri"/>
          <w:sz w:val="24"/>
          <w:szCs w:val="24"/>
        </w:rPr>
      </w:pPr>
      <w:r w:rsidRPr="00105363">
        <w:rPr>
          <w:rFonts w:eastAsia="Times New Roman" w:cs="Calibri"/>
          <w:b/>
          <w:bCs/>
          <w:i/>
          <w:sz w:val="24"/>
          <w:szCs w:val="24"/>
        </w:rPr>
        <w:t>BvH</w:t>
      </w:r>
      <w:r w:rsidR="0002466D" w:rsidRPr="00C0114C">
        <w:rPr>
          <w:rFonts w:eastAsia="Times New Roman" w:cs="Calibri"/>
          <w:bCs/>
          <w:sz w:val="24"/>
          <w:szCs w:val="24"/>
        </w:rPr>
        <w:t xml:space="preserve"> shall consist of </w:t>
      </w:r>
      <w:r w:rsidR="00600831" w:rsidRPr="00C0114C">
        <w:rPr>
          <w:rFonts w:eastAsia="Times New Roman" w:cs="Calibri"/>
          <w:bCs/>
          <w:sz w:val="24"/>
          <w:szCs w:val="24"/>
        </w:rPr>
        <w:t>‘</w:t>
      </w:r>
      <w:r w:rsidR="0002466D" w:rsidRPr="00C0114C">
        <w:rPr>
          <w:rFonts w:eastAsia="Times New Roman" w:cs="Calibri"/>
          <w:bCs/>
          <w:sz w:val="24"/>
          <w:szCs w:val="24"/>
        </w:rPr>
        <w:t>amateurs</w:t>
      </w:r>
      <w:r w:rsidR="00600831" w:rsidRPr="00C0114C">
        <w:rPr>
          <w:rFonts w:eastAsia="Times New Roman" w:cs="Calibri"/>
          <w:bCs/>
          <w:sz w:val="24"/>
          <w:szCs w:val="24"/>
        </w:rPr>
        <w:t>’</w:t>
      </w:r>
      <w:r w:rsidR="0002466D" w:rsidRPr="00C0114C">
        <w:rPr>
          <w:rFonts w:eastAsia="Times New Roman" w:cs="Calibri"/>
          <w:bCs/>
          <w:sz w:val="24"/>
          <w:szCs w:val="24"/>
        </w:rPr>
        <w:t xml:space="preserve">, </w:t>
      </w:r>
      <w:r w:rsidR="00600831" w:rsidRPr="00C0114C">
        <w:rPr>
          <w:rFonts w:eastAsia="Times New Roman" w:cs="Calibri"/>
          <w:bCs/>
          <w:sz w:val="24"/>
          <w:szCs w:val="24"/>
        </w:rPr>
        <w:t xml:space="preserve">as defined by </w:t>
      </w:r>
      <w:r>
        <w:rPr>
          <w:rFonts w:eastAsia="Times New Roman" w:cs="Calibri"/>
          <w:bCs/>
          <w:sz w:val="24"/>
          <w:szCs w:val="24"/>
        </w:rPr>
        <w:t>the rules of the Governing B</w:t>
      </w:r>
      <w:r w:rsidR="00F24E3C">
        <w:rPr>
          <w:rFonts w:eastAsia="Times New Roman" w:cs="Calibri"/>
          <w:bCs/>
          <w:sz w:val="24"/>
          <w:szCs w:val="24"/>
        </w:rPr>
        <w:t>odies</w:t>
      </w:r>
      <w:r w:rsidR="00600831" w:rsidRPr="00C0114C">
        <w:rPr>
          <w:rFonts w:eastAsia="Times New Roman" w:cs="Calibri"/>
          <w:bCs/>
          <w:sz w:val="24"/>
          <w:szCs w:val="24"/>
        </w:rPr>
        <w:t>.</w:t>
      </w:r>
    </w:p>
    <w:p w14:paraId="029DA953" w14:textId="77777777" w:rsidR="00303EA8" w:rsidRDefault="00045305" w:rsidP="00D70BB1">
      <w:pPr>
        <w:pStyle w:val="ListParagraph"/>
        <w:numPr>
          <w:ilvl w:val="1"/>
          <w:numId w:val="1"/>
        </w:numPr>
        <w:ind w:left="567" w:hanging="567"/>
        <w:jc w:val="both"/>
        <w:rPr>
          <w:rFonts w:cs="Calibri"/>
          <w:sz w:val="24"/>
          <w:szCs w:val="24"/>
        </w:rPr>
      </w:pPr>
      <w:r>
        <w:rPr>
          <w:rFonts w:eastAsia="Times New Roman" w:cs="Calibri"/>
          <w:bCs/>
          <w:sz w:val="24"/>
          <w:szCs w:val="24"/>
        </w:rPr>
        <w:t xml:space="preserve">To be </w:t>
      </w:r>
      <w:r w:rsidRPr="00B76828">
        <w:rPr>
          <w:rFonts w:cs="Calibri"/>
          <w:sz w:val="24"/>
          <w:szCs w:val="24"/>
        </w:rPr>
        <w:t>eligible to join</w:t>
      </w:r>
      <w:r>
        <w:rPr>
          <w:rFonts w:cs="Calibri"/>
          <w:sz w:val="24"/>
          <w:szCs w:val="24"/>
        </w:rPr>
        <w:t xml:space="preserve"> </w:t>
      </w:r>
      <w:r w:rsidR="004C1E87" w:rsidRPr="004C1E87">
        <w:rPr>
          <w:rFonts w:eastAsia="Times New Roman" w:cs="Calibri"/>
          <w:b/>
          <w:bCs/>
          <w:i/>
          <w:sz w:val="24"/>
          <w:szCs w:val="24"/>
        </w:rPr>
        <w:t>BvH</w:t>
      </w:r>
      <w:r>
        <w:rPr>
          <w:rFonts w:eastAsia="Times New Roman" w:cs="Calibri"/>
          <w:bCs/>
          <w:sz w:val="24"/>
          <w:szCs w:val="24"/>
        </w:rPr>
        <w:t>, members</w:t>
      </w:r>
      <w:r w:rsidRPr="00B76828">
        <w:rPr>
          <w:rFonts w:cs="Calibri"/>
          <w:sz w:val="24"/>
          <w:szCs w:val="24"/>
        </w:rPr>
        <w:t xml:space="preserve"> </w:t>
      </w:r>
      <w:r>
        <w:rPr>
          <w:rFonts w:cs="Calibri"/>
          <w:sz w:val="24"/>
          <w:szCs w:val="24"/>
        </w:rPr>
        <w:t xml:space="preserve">must be </w:t>
      </w:r>
      <w:r w:rsidRPr="00B76828">
        <w:rPr>
          <w:rFonts w:cs="Calibri"/>
          <w:sz w:val="24"/>
          <w:szCs w:val="24"/>
        </w:rPr>
        <w:t>18</w:t>
      </w:r>
      <w:r>
        <w:rPr>
          <w:rFonts w:cs="Calibri"/>
          <w:sz w:val="24"/>
          <w:szCs w:val="24"/>
        </w:rPr>
        <w:t xml:space="preserve"> years</w:t>
      </w:r>
      <w:r w:rsidR="00816C06">
        <w:rPr>
          <w:rFonts w:cs="Calibri"/>
          <w:sz w:val="24"/>
          <w:szCs w:val="24"/>
        </w:rPr>
        <w:t xml:space="preserve"> and above.</w:t>
      </w:r>
    </w:p>
    <w:p w14:paraId="757595F6" w14:textId="10D41ED3" w:rsidR="00C16C59" w:rsidRPr="00303EA8" w:rsidRDefault="007140A1" w:rsidP="00D70BB1">
      <w:pPr>
        <w:pStyle w:val="ListParagraph"/>
        <w:numPr>
          <w:ilvl w:val="1"/>
          <w:numId w:val="1"/>
        </w:numPr>
        <w:ind w:left="567" w:hanging="567"/>
        <w:jc w:val="both"/>
        <w:rPr>
          <w:rFonts w:cs="Calibri"/>
          <w:sz w:val="24"/>
          <w:szCs w:val="24"/>
        </w:rPr>
      </w:pPr>
      <w:r w:rsidRPr="00303EA8">
        <w:rPr>
          <w:rFonts w:eastAsia="Times New Roman" w:cs="Calibri"/>
          <w:bCs/>
          <w:sz w:val="24"/>
          <w:szCs w:val="24"/>
        </w:rPr>
        <w:t xml:space="preserve">The </w:t>
      </w:r>
      <w:r w:rsidR="00D25EF7">
        <w:rPr>
          <w:rFonts w:eastAsia="Times New Roman" w:cs="Calibri"/>
          <w:b/>
          <w:bCs/>
          <w:i/>
          <w:sz w:val="24"/>
          <w:szCs w:val="24"/>
        </w:rPr>
        <w:t>Bv</w:t>
      </w:r>
      <w:r w:rsidRPr="00303EA8">
        <w:rPr>
          <w:rFonts w:eastAsia="Times New Roman" w:cs="Calibri"/>
          <w:b/>
          <w:bCs/>
          <w:i/>
          <w:sz w:val="24"/>
          <w:szCs w:val="24"/>
        </w:rPr>
        <w:t>H</w:t>
      </w:r>
      <w:r w:rsidRPr="00303EA8">
        <w:rPr>
          <w:rFonts w:eastAsia="Times New Roman" w:cs="Calibri"/>
          <w:b/>
          <w:bCs/>
          <w:sz w:val="24"/>
          <w:szCs w:val="24"/>
        </w:rPr>
        <w:t xml:space="preserve"> </w:t>
      </w:r>
      <w:r w:rsidRPr="00303EA8">
        <w:rPr>
          <w:rFonts w:eastAsia="Times New Roman" w:cs="Calibri"/>
          <w:bCs/>
          <w:sz w:val="24"/>
          <w:szCs w:val="24"/>
        </w:rPr>
        <w:t>Committee may establish different classes of membership, prescribe their respective privil</w:t>
      </w:r>
      <w:r w:rsidR="00C755C7" w:rsidRPr="00303EA8">
        <w:rPr>
          <w:rFonts w:eastAsia="Times New Roman" w:cs="Calibri"/>
          <w:bCs/>
          <w:sz w:val="24"/>
          <w:szCs w:val="24"/>
        </w:rPr>
        <w:t>eges</w:t>
      </w:r>
      <w:r w:rsidR="00D25EF7">
        <w:rPr>
          <w:rFonts w:eastAsia="Times New Roman" w:cs="Calibri"/>
          <w:bCs/>
          <w:sz w:val="24"/>
          <w:szCs w:val="24"/>
        </w:rPr>
        <w:t>,</w:t>
      </w:r>
      <w:r w:rsidR="00C755C7" w:rsidRPr="00303EA8">
        <w:rPr>
          <w:rFonts w:eastAsia="Times New Roman" w:cs="Calibri"/>
          <w:bCs/>
          <w:sz w:val="24"/>
          <w:szCs w:val="24"/>
        </w:rPr>
        <w:t xml:space="preserve"> and set the amounts of annual membership fees payable </w:t>
      </w:r>
      <w:r w:rsidR="00C16C59" w:rsidRPr="00303EA8">
        <w:rPr>
          <w:rFonts w:eastAsia="Times New Roman" w:cs="Calibri"/>
          <w:bCs/>
          <w:sz w:val="24"/>
          <w:szCs w:val="24"/>
        </w:rPr>
        <w:t>(</w:t>
      </w:r>
      <w:r w:rsidR="00D25EF7">
        <w:rPr>
          <w:rFonts w:eastAsia="Times New Roman" w:cs="Calibri"/>
          <w:bCs/>
          <w:sz w:val="24"/>
          <w:szCs w:val="24"/>
        </w:rPr>
        <w:t>subject to the approval of</w:t>
      </w:r>
      <w:r w:rsidRPr="00303EA8">
        <w:rPr>
          <w:rFonts w:eastAsia="Times New Roman" w:cs="Calibri"/>
          <w:bCs/>
          <w:sz w:val="24"/>
          <w:szCs w:val="24"/>
        </w:rPr>
        <w:t xml:space="preserve"> the </w:t>
      </w:r>
      <w:r w:rsidR="00C16C59" w:rsidRPr="00303EA8">
        <w:rPr>
          <w:rFonts w:eastAsia="Times New Roman" w:cs="Calibri"/>
          <w:b/>
          <w:bCs/>
          <w:i/>
          <w:sz w:val="24"/>
          <w:szCs w:val="24"/>
        </w:rPr>
        <w:t>BvH</w:t>
      </w:r>
      <w:r w:rsidR="00C16C59" w:rsidRPr="00303EA8">
        <w:rPr>
          <w:rFonts w:eastAsia="Times New Roman" w:cs="Calibri"/>
          <w:b/>
          <w:bCs/>
          <w:sz w:val="24"/>
          <w:szCs w:val="24"/>
        </w:rPr>
        <w:t xml:space="preserve"> </w:t>
      </w:r>
      <w:r w:rsidR="00C16C59" w:rsidRPr="00303EA8">
        <w:rPr>
          <w:rFonts w:eastAsia="Times New Roman" w:cs="Calibri"/>
          <w:bCs/>
          <w:sz w:val="24"/>
          <w:szCs w:val="24"/>
        </w:rPr>
        <w:t>Members</w:t>
      </w:r>
      <w:r w:rsidR="00D25EF7">
        <w:rPr>
          <w:rFonts w:eastAsia="Times New Roman" w:cs="Calibri"/>
          <w:bCs/>
          <w:sz w:val="24"/>
          <w:szCs w:val="24"/>
        </w:rPr>
        <w:t xml:space="preserve"> by vote</w:t>
      </w:r>
      <w:r w:rsidR="00C16C59" w:rsidRPr="00303EA8">
        <w:rPr>
          <w:rFonts w:eastAsia="Times New Roman" w:cs="Calibri"/>
          <w:bCs/>
          <w:sz w:val="24"/>
          <w:szCs w:val="24"/>
        </w:rPr>
        <w:t xml:space="preserve"> </w:t>
      </w:r>
      <w:r w:rsidR="00D25EF7">
        <w:rPr>
          <w:rFonts w:eastAsia="Times New Roman" w:cs="Calibri"/>
          <w:bCs/>
          <w:sz w:val="24"/>
          <w:szCs w:val="24"/>
        </w:rPr>
        <w:t>at the Annual General Meeting (‘AGM’</w:t>
      </w:r>
      <w:r w:rsidR="00C16C59" w:rsidRPr="00303EA8">
        <w:rPr>
          <w:rFonts w:eastAsia="Times New Roman" w:cs="Calibri"/>
          <w:bCs/>
          <w:sz w:val="24"/>
          <w:szCs w:val="24"/>
        </w:rPr>
        <w:t>))</w:t>
      </w:r>
      <w:r w:rsidR="00183288">
        <w:rPr>
          <w:rFonts w:eastAsia="Times New Roman" w:cs="Calibri"/>
          <w:bCs/>
          <w:sz w:val="24"/>
          <w:szCs w:val="24"/>
        </w:rPr>
        <w:t>.</w:t>
      </w:r>
    </w:p>
    <w:p w14:paraId="3B070325" w14:textId="301783D4" w:rsidR="00466D16" w:rsidRPr="00466D16" w:rsidRDefault="00466D16" w:rsidP="00D70BB1">
      <w:pPr>
        <w:pStyle w:val="ListParagraph"/>
        <w:numPr>
          <w:ilvl w:val="1"/>
          <w:numId w:val="1"/>
        </w:numPr>
        <w:ind w:left="567" w:hanging="567"/>
        <w:jc w:val="both"/>
        <w:rPr>
          <w:rFonts w:cs="Calibri"/>
          <w:sz w:val="24"/>
          <w:szCs w:val="24"/>
        </w:rPr>
      </w:pPr>
      <w:r>
        <w:rPr>
          <w:rFonts w:eastAsia="Times New Roman" w:cs="Calibri"/>
          <w:bCs/>
          <w:sz w:val="24"/>
          <w:szCs w:val="24"/>
        </w:rPr>
        <w:t>Each</w:t>
      </w:r>
      <w:r w:rsidR="00C16C59">
        <w:rPr>
          <w:rFonts w:eastAsia="Times New Roman" w:cs="Calibri"/>
          <w:bCs/>
          <w:sz w:val="24"/>
          <w:szCs w:val="24"/>
        </w:rPr>
        <w:t xml:space="preserve"> </w:t>
      </w:r>
      <w:r w:rsidR="00C16C59" w:rsidRPr="00951568">
        <w:rPr>
          <w:rFonts w:eastAsia="Times New Roman" w:cs="Calibri"/>
          <w:b/>
          <w:bCs/>
          <w:i/>
          <w:sz w:val="24"/>
          <w:szCs w:val="24"/>
        </w:rPr>
        <w:t>BvH</w:t>
      </w:r>
      <w:r w:rsidR="00C16C59">
        <w:rPr>
          <w:rFonts w:eastAsia="Times New Roman" w:cs="Calibri"/>
          <w:bCs/>
          <w:sz w:val="24"/>
          <w:szCs w:val="24"/>
        </w:rPr>
        <w:t xml:space="preserve"> M</w:t>
      </w:r>
      <w:r>
        <w:rPr>
          <w:rFonts w:eastAsia="Times New Roman" w:cs="Calibri"/>
          <w:bCs/>
          <w:sz w:val="24"/>
          <w:szCs w:val="24"/>
        </w:rPr>
        <w:t xml:space="preserve">ember shall be entitled to vote </w:t>
      </w:r>
      <w:r w:rsidR="00951568">
        <w:rPr>
          <w:rFonts w:eastAsia="Times New Roman" w:cs="Calibri"/>
          <w:bCs/>
          <w:sz w:val="24"/>
          <w:szCs w:val="24"/>
        </w:rPr>
        <w:t xml:space="preserve">on decisions </w:t>
      </w:r>
      <w:r>
        <w:rPr>
          <w:rFonts w:eastAsia="Times New Roman" w:cs="Calibri"/>
          <w:bCs/>
          <w:sz w:val="24"/>
          <w:szCs w:val="24"/>
        </w:rPr>
        <w:t xml:space="preserve">at </w:t>
      </w:r>
      <w:r w:rsidRPr="00951568">
        <w:rPr>
          <w:rFonts w:eastAsia="Times New Roman" w:cs="Calibri"/>
          <w:b/>
          <w:bCs/>
          <w:i/>
          <w:sz w:val="24"/>
          <w:szCs w:val="24"/>
        </w:rPr>
        <w:t>BvH</w:t>
      </w:r>
      <w:r>
        <w:rPr>
          <w:rFonts w:eastAsia="Times New Roman" w:cs="Calibri"/>
          <w:bCs/>
          <w:sz w:val="24"/>
          <w:szCs w:val="24"/>
        </w:rPr>
        <w:t xml:space="preserve"> </w:t>
      </w:r>
      <w:r w:rsidR="00C16C59">
        <w:rPr>
          <w:rFonts w:eastAsia="Times New Roman" w:cs="Calibri"/>
          <w:bCs/>
          <w:sz w:val="24"/>
          <w:szCs w:val="24"/>
        </w:rPr>
        <w:t>AGM's</w:t>
      </w:r>
      <w:r w:rsidR="00290523">
        <w:rPr>
          <w:rFonts w:eastAsia="Times New Roman" w:cs="Calibri"/>
          <w:bCs/>
          <w:sz w:val="24"/>
          <w:szCs w:val="24"/>
        </w:rPr>
        <w:t xml:space="preserve"> and Special General Meetings ("SGM</w:t>
      </w:r>
      <w:r>
        <w:rPr>
          <w:rFonts w:eastAsia="Times New Roman" w:cs="Calibri"/>
          <w:bCs/>
          <w:sz w:val="24"/>
          <w:szCs w:val="24"/>
        </w:rPr>
        <w:t>'s</w:t>
      </w:r>
      <w:r w:rsidR="00290523">
        <w:rPr>
          <w:rFonts w:eastAsia="Times New Roman" w:cs="Calibri"/>
          <w:bCs/>
          <w:sz w:val="24"/>
          <w:szCs w:val="24"/>
        </w:rPr>
        <w:t>")</w:t>
      </w:r>
      <w:r w:rsidR="00183288">
        <w:rPr>
          <w:rFonts w:eastAsia="Times New Roman" w:cs="Calibri"/>
          <w:bCs/>
          <w:sz w:val="24"/>
          <w:szCs w:val="24"/>
        </w:rPr>
        <w:t>.</w:t>
      </w:r>
    </w:p>
    <w:p w14:paraId="171067E7" w14:textId="66FCF047" w:rsidR="00C0114C" w:rsidRPr="00466D16" w:rsidRDefault="0002466D" w:rsidP="00D70BB1">
      <w:pPr>
        <w:pStyle w:val="ListParagraph"/>
        <w:numPr>
          <w:ilvl w:val="1"/>
          <w:numId w:val="1"/>
        </w:numPr>
        <w:ind w:left="567" w:hanging="567"/>
        <w:jc w:val="both"/>
        <w:rPr>
          <w:rFonts w:cs="Calibri"/>
          <w:sz w:val="24"/>
          <w:szCs w:val="24"/>
        </w:rPr>
      </w:pPr>
      <w:r w:rsidRPr="00466D16">
        <w:rPr>
          <w:rFonts w:eastAsia="Times New Roman" w:cs="Calibri"/>
          <w:bCs/>
          <w:sz w:val="24"/>
          <w:szCs w:val="24"/>
        </w:rPr>
        <w:t>Application for</w:t>
      </w:r>
      <w:r w:rsidR="00D25EF7">
        <w:rPr>
          <w:rFonts w:eastAsia="Times New Roman" w:cs="Calibri"/>
          <w:bCs/>
          <w:sz w:val="24"/>
          <w:szCs w:val="24"/>
        </w:rPr>
        <w:t>, and renewal of, membership will be through the</w:t>
      </w:r>
      <w:r w:rsidR="00600831" w:rsidRPr="00466D16">
        <w:rPr>
          <w:rFonts w:eastAsia="Times New Roman" w:cs="Calibri"/>
          <w:bCs/>
          <w:sz w:val="24"/>
          <w:szCs w:val="24"/>
        </w:rPr>
        <w:t xml:space="preserve"> </w:t>
      </w:r>
      <w:r w:rsidR="00D25EF7">
        <w:rPr>
          <w:rFonts w:eastAsia="Times New Roman" w:cs="Calibri"/>
          <w:bCs/>
          <w:sz w:val="24"/>
          <w:szCs w:val="24"/>
        </w:rPr>
        <w:t xml:space="preserve">completion of a </w:t>
      </w:r>
      <w:r w:rsidR="00D25EF7" w:rsidRPr="00D25EF7">
        <w:rPr>
          <w:rFonts w:eastAsia="Times New Roman" w:cs="Calibri"/>
          <w:b/>
          <w:bCs/>
          <w:i/>
          <w:sz w:val="24"/>
          <w:szCs w:val="24"/>
        </w:rPr>
        <w:t xml:space="preserve">BvH </w:t>
      </w:r>
      <w:r w:rsidR="00600831" w:rsidRPr="00466D16">
        <w:rPr>
          <w:rFonts w:eastAsia="Times New Roman" w:cs="Calibri"/>
          <w:bCs/>
          <w:sz w:val="24"/>
          <w:szCs w:val="24"/>
        </w:rPr>
        <w:t xml:space="preserve">membership </w:t>
      </w:r>
      <w:r w:rsidR="00D25EF7">
        <w:rPr>
          <w:rFonts w:eastAsia="Times New Roman" w:cs="Calibri"/>
          <w:bCs/>
          <w:sz w:val="24"/>
          <w:szCs w:val="24"/>
        </w:rPr>
        <w:t xml:space="preserve">form and payment of the relevant </w:t>
      </w:r>
      <w:r w:rsidR="00E708EB" w:rsidRPr="00466D16">
        <w:rPr>
          <w:rFonts w:eastAsia="Times New Roman" w:cs="Calibri"/>
          <w:bCs/>
          <w:sz w:val="24"/>
          <w:szCs w:val="24"/>
        </w:rPr>
        <w:t>annual membership fee</w:t>
      </w:r>
      <w:r w:rsidR="00C0114C" w:rsidRPr="00466D16">
        <w:rPr>
          <w:rFonts w:eastAsia="Times New Roman" w:cs="Calibri"/>
          <w:bCs/>
          <w:sz w:val="24"/>
          <w:szCs w:val="24"/>
        </w:rPr>
        <w:t>.</w:t>
      </w:r>
      <w:r w:rsidR="00E708EB" w:rsidRPr="00466D16">
        <w:rPr>
          <w:rFonts w:eastAsia="Times New Roman" w:cs="Calibri"/>
          <w:bCs/>
          <w:sz w:val="24"/>
          <w:szCs w:val="24"/>
        </w:rPr>
        <w:t xml:space="preserve"> The annual membership fee will be due on April 1st of each year</w:t>
      </w:r>
      <w:r w:rsidR="00183288">
        <w:rPr>
          <w:rFonts w:eastAsia="Times New Roman" w:cs="Calibri"/>
          <w:bCs/>
          <w:sz w:val="24"/>
          <w:szCs w:val="24"/>
        </w:rPr>
        <w:t>.</w:t>
      </w:r>
    </w:p>
    <w:p w14:paraId="6B6ECB01" w14:textId="718775F4" w:rsidR="00C0114C" w:rsidRPr="00FA7D72" w:rsidRDefault="0002466D" w:rsidP="00D70BB1">
      <w:pPr>
        <w:pStyle w:val="ListParagraph"/>
        <w:numPr>
          <w:ilvl w:val="1"/>
          <w:numId w:val="1"/>
        </w:numPr>
        <w:ind w:left="567" w:hanging="567"/>
        <w:jc w:val="both"/>
        <w:rPr>
          <w:rFonts w:cs="Calibri"/>
          <w:sz w:val="24"/>
          <w:szCs w:val="24"/>
        </w:rPr>
      </w:pPr>
      <w:r w:rsidRPr="00C0114C">
        <w:rPr>
          <w:rFonts w:eastAsia="Times New Roman" w:cs="Calibri"/>
          <w:bCs/>
          <w:sz w:val="24"/>
          <w:szCs w:val="24"/>
        </w:rPr>
        <w:t xml:space="preserve">By completion of a </w:t>
      </w:r>
      <w:r w:rsidR="004C1E87" w:rsidRPr="004C1E87">
        <w:rPr>
          <w:rFonts w:eastAsia="Times New Roman" w:cs="Calibri"/>
          <w:b/>
          <w:bCs/>
          <w:i/>
          <w:sz w:val="24"/>
          <w:szCs w:val="24"/>
        </w:rPr>
        <w:t>BvH</w:t>
      </w:r>
      <w:r w:rsidR="00B660FE">
        <w:rPr>
          <w:rFonts w:eastAsia="Times New Roman" w:cs="Calibri"/>
          <w:bCs/>
          <w:sz w:val="24"/>
          <w:szCs w:val="24"/>
        </w:rPr>
        <w:t xml:space="preserve"> </w:t>
      </w:r>
      <w:r w:rsidRPr="00C0114C">
        <w:rPr>
          <w:rFonts w:eastAsia="Times New Roman" w:cs="Calibri"/>
          <w:bCs/>
          <w:sz w:val="24"/>
          <w:szCs w:val="24"/>
        </w:rPr>
        <w:t>membership form, the member shall be deemed to have agree</w:t>
      </w:r>
      <w:r w:rsidR="00BD7BA8">
        <w:rPr>
          <w:rFonts w:eastAsia="Times New Roman" w:cs="Calibri"/>
          <w:bCs/>
          <w:sz w:val="24"/>
          <w:szCs w:val="24"/>
        </w:rPr>
        <w:t>d to abide by th</w:t>
      </w:r>
      <w:r w:rsidR="00E708EB">
        <w:rPr>
          <w:rFonts w:eastAsia="Times New Roman" w:cs="Calibri"/>
          <w:bCs/>
          <w:sz w:val="24"/>
          <w:szCs w:val="24"/>
        </w:rPr>
        <w:t>is C</w:t>
      </w:r>
      <w:r w:rsidR="00D25EF7">
        <w:rPr>
          <w:rFonts w:eastAsia="Times New Roman" w:cs="Calibri"/>
          <w:bCs/>
          <w:sz w:val="24"/>
          <w:szCs w:val="24"/>
        </w:rPr>
        <w:t>onstitution.</w:t>
      </w:r>
    </w:p>
    <w:p w14:paraId="146EC726" w14:textId="77777777" w:rsidR="00C0114C" w:rsidRPr="00E708EB" w:rsidRDefault="00C755C7" w:rsidP="00D70BB1">
      <w:pPr>
        <w:pStyle w:val="ListParagraph"/>
        <w:numPr>
          <w:ilvl w:val="1"/>
          <w:numId w:val="1"/>
        </w:numPr>
        <w:ind w:left="567" w:hanging="567"/>
        <w:jc w:val="both"/>
        <w:rPr>
          <w:rFonts w:eastAsia="Times New Roman" w:cs="Calibri"/>
          <w:bCs/>
          <w:sz w:val="24"/>
          <w:szCs w:val="24"/>
        </w:rPr>
      </w:pPr>
      <w:r>
        <w:rPr>
          <w:rFonts w:eastAsia="Times New Roman" w:cs="Calibri"/>
          <w:bCs/>
          <w:sz w:val="24"/>
          <w:szCs w:val="24"/>
        </w:rPr>
        <w:t>A</w:t>
      </w:r>
      <w:r w:rsidR="00E708EB">
        <w:rPr>
          <w:rFonts w:eastAsia="Times New Roman" w:cs="Calibri"/>
          <w:bCs/>
          <w:sz w:val="24"/>
          <w:szCs w:val="24"/>
        </w:rPr>
        <w:t xml:space="preserve"> membership form must have been submitted to BvH and the relevant membership fee</w:t>
      </w:r>
      <w:r w:rsidR="0002466D" w:rsidRPr="00E708EB">
        <w:rPr>
          <w:rFonts w:eastAsia="Times New Roman" w:cs="Calibri"/>
          <w:bCs/>
          <w:sz w:val="24"/>
          <w:szCs w:val="24"/>
        </w:rPr>
        <w:t xml:space="preserve"> </w:t>
      </w:r>
      <w:r w:rsidR="00E708EB">
        <w:rPr>
          <w:rFonts w:eastAsia="Times New Roman" w:cs="Calibri"/>
          <w:bCs/>
          <w:sz w:val="24"/>
          <w:szCs w:val="24"/>
        </w:rPr>
        <w:t xml:space="preserve">paid </w:t>
      </w:r>
      <w:r w:rsidR="0002466D" w:rsidRPr="00E708EB">
        <w:rPr>
          <w:rFonts w:eastAsia="Times New Roman" w:cs="Calibri"/>
          <w:bCs/>
          <w:sz w:val="24"/>
          <w:szCs w:val="24"/>
        </w:rPr>
        <w:t xml:space="preserve">for the current year before </w:t>
      </w:r>
      <w:r w:rsidR="00E708EB">
        <w:rPr>
          <w:rFonts w:eastAsia="Times New Roman" w:cs="Calibri"/>
          <w:bCs/>
          <w:sz w:val="24"/>
          <w:szCs w:val="24"/>
        </w:rPr>
        <w:t>a</w:t>
      </w:r>
      <w:r w:rsidR="00BD7BA8" w:rsidRPr="00E708EB">
        <w:rPr>
          <w:rFonts w:eastAsia="Times New Roman" w:cs="Calibri"/>
          <w:bCs/>
          <w:sz w:val="24"/>
          <w:szCs w:val="24"/>
        </w:rPr>
        <w:t xml:space="preserve"> member can compete for </w:t>
      </w:r>
      <w:r w:rsidR="00105363" w:rsidRPr="00E708EB">
        <w:rPr>
          <w:rFonts w:eastAsia="Times New Roman" w:cs="Calibri"/>
          <w:b/>
          <w:bCs/>
          <w:i/>
          <w:sz w:val="24"/>
          <w:szCs w:val="24"/>
        </w:rPr>
        <w:t>BvH</w:t>
      </w:r>
      <w:r w:rsidR="0002466D" w:rsidRPr="00E708EB">
        <w:rPr>
          <w:rFonts w:eastAsia="Times New Roman" w:cs="Calibri"/>
          <w:b/>
          <w:bCs/>
          <w:i/>
          <w:sz w:val="24"/>
          <w:szCs w:val="24"/>
        </w:rPr>
        <w:t>.</w:t>
      </w:r>
    </w:p>
    <w:p w14:paraId="42ACF24B" w14:textId="0F764FDC" w:rsidR="00D25EF7" w:rsidRPr="00D25EF7" w:rsidRDefault="00045305" w:rsidP="00D70BB1">
      <w:pPr>
        <w:pStyle w:val="ListParagraph"/>
        <w:numPr>
          <w:ilvl w:val="1"/>
          <w:numId w:val="1"/>
        </w:numPr>
        <w:ind w:left="567" w:hanging="567"/>
        <w:jc w:val="both"/>
        <w:rPr>
          <w:rFonts w:cs="Calibri"/>
          <w:sz w:val="24"/>
          <w:szCs w:val="24"/>
        </w:rPr>
      </w:pPr>
      <w:r>
        <w:rPr>
          <w:rFonts w:eastAsia="Times New Roman" w:cs="Calibri"/>
          <w:bCs/>
          <w:sz w:val="24"/>
          <w:szCs w:val="24"/>
        </w:rPr>
        <w:t>All members sh</w:t>
      </w:r>
      <w:r w:rsidR="00FA7D72">
        <w:rPr>
          <w:rFonts w:eastAsia="Times New Roman" w:cs="Calibri"/>
          <w:bCs/>
          <w:sz w:val="24"/>
          <w:szCs w:val="24"/>
        </w:rPr>
        <w:t xml:space="preserve">all </w:t>
      </w:r>
      <w:r>
        <w:rPr>
          <w:rFonts w:eastAsia="Times New Roman" w:cs="Calibri"/>
          <w:bCs/>
          <w:sz w:val="24"/>
          <w:szCs w:val="24"/>
        </w:rPr>
        <w:t xml:space="preserve">ensure </w:t>
      </w:r>
      <w:r w:rsidR="00105363" w:rsidRPr="00105363">
        <w:rPr>
          <w:rFonts w:eastAsia="Times New Roman" w:cs="Calibri"/>
          <w:b/>
          <w:bCs/>
          <w:i/>
          <w:sz w:val="24"/>
          <w:szCs w:val="24"/>
        </w:rPr>
        <w:t>BvH</w:t>
      </w:r>
      <w:r>
        <w:rPr>
          <w:rFonts w:eastAsia="Times New Roman" w:cs="Calibri"/>
          <w:bCs/>
          <w:sz w:val="24"/>
          <w:szCs w:val="24"/>
        </w:rPr>
        <w:t xml:space="preserve"> has their most up-to-date detail</w:t>
      </w:r>
      <w:r w:rsidR="00DC5A93">
        <w:rPr>
          <w:rFonts w:eastAsia="Times New Roman" w:cs="Calibri"/>
          <w:bCs/>
          <w:sz w:val="24"/>
          <w:szCs w:val="24"/>
        </w:rPr>
        <w:t>s</w:t>
      </w:r>
      <w:r w:rsidR="00D25EF7">
        <w:rPr>
          <w:rFonts w:eastAsia="Times New Roman" w:cs="Calibri"/>
          <w:bCs/>
          <w:sz w:val="24"/>
          <w:szCs w:val="24"/>
        </w:rPr>
        <w:t xml:space="preserve"> (the details of interest being those collected through the membership form).</w:t>
      </w:r>
    </w:p>
    <w:p w14:paraId="78DAB1ED" w14:textId="7E3EDAC9" w:rsidR="00045305" w:rsidRPr="00045305" w:rsidRDefault="00D25EF7" w:rsidP="00D70BB1">
      <w:pPr>
        <w:pStyle w:val="ListParagraph"/>
        <w:numPr>
          <w:ilvl w:val="1"/>
          <w:numId w:val="1"/>
        </w:numPr>
        <w:ind w:left="567" w:hanging="567"/>
        <w:jc w:val="both"/>
        <w:rPr>
          <w:rFonts w:cs="Calibri"/>
          <w:sz w:val="24"/>
          <w:szCs w:val="24"/>
        </w:rPr>
      </w:pPr>
      <w:r w:rsidRPr="00D25EF7">
        <w:rPr>
          <w:rFonts w:eastAsia="Times New Roman" w:cs="Calibri"/>
          <w:b/>
          <w:bCs/>
          <w:i/>
          <w:sz w:val="24"/>
          <w:szCs w:val="24"/>
        </w:rPr>
        <w:t xml:space="preserve">BvH </w:t>
      </w:r>
      <w:r w:rsidR="00DC5A93">
        <w:rPr>
          <w:rFonts w:eastAsia="Times New Roman" w:cs="Calibri"/>
          <w:bCs/>
          <w:sz w:val="24"/>
          <w:szCs w:val="24"/>
        </w:rPr>
        <w:t>membership is not transferable</w:t>
      </w:r>
      <w:r>
        <w:rPr>
          <w:rFonts w:eastAsia="Times New Roman" w:cs="Calibri"/>
          <w:bCs/>
          <w:sz w:val="24"/>
          <w:szCs w:val="24"/>
        </w:rPr>
        <w:t xml:space="preserve"> to another person</w:t>
      </w:r>
      <w:r w:rsidR="00DC5A93">
        <w:rPr>
          <w:rFonts w:eastAsia="Times New Roman" w:cs="Calibri"/>
          <w:bCs/>
          <w:sz w:val="24"/>
          <w:szCs w:val="24"/>
        </w:rPr>
        <w:t>.</w:t>
      </w:r>
    </w:p>
    <w:p w14:paraId="78E8C8FB" w14:textId="1860BE8A" w:rsidR="00045305" w:rsidRPr="00C0114C" w:rsidRDefault="00045305" w:rsidP="00D70BB1">
      <w:pPr>
        <w:pStyle w:val="ListParagraph"/>
        <w:numPr>
          <w:ilvl w:val="1"/>
          <w:numId w:val="1"/>
        </w:numPr>
        <w:ind w:left="567" w:hanging="567"/>
        <w:jc w:val="both"/>
        <w:rPr>
          <w:rFonts w:cs="Calibri"/>
          <w:sz w:val="24"/>
          <w:szCs w:val="24"/>
        </w:rPr>
      </w:pPr>
      <w:r>
        <w:rPr>
          <w:rFonts w:eastAsia="Times New Roman" w:cs="Calibri"/>
          <w:bCs/>
          <w:sz w:val="24"/>
          <w:szCs w:val="24"/>
        </w:rPr>
        <w:t xml:space="preserve">The Membership Secretary will maintain a </w:t>
      </w:r>
      <w:r w:rsidR="00897242">
        <w:rPr>
          <w:rFonts w:eastAsia="Times New Roman" w:cs="Calibri"/>
          <w:bCs/>
          <w:sz w:val="24"/>
          <w:szCs w:val="24"/>
        </w:rPr>
        <w:t>database</w:t>
      </w:r>
      <w:r>
        <w:rPr>
          <w:rFonts w:eastAsia="Times New Roman" w:cs="Calibri"/>
          <w:bCs/>
          <w:sz w:val="24"/>
          <w:szCs w:val="24"/>
        </w:rPr>
        <w:t xml:space="preserve"> of individual mem</w:t>
      </w:r>
      <w:r w:rsidR="0014010A">
        <w:rPr>
          <w:rFonts w:eastAsia="Times New Roman" w:cs="Calibri"/>
          <w:bCs/>
          <w:sz w:val="24"/>
          <w:szCs w:val="24"/>
        </w:rPr>
        <w:t>ber details in accordance with the Data P</w:t>
      </w:r>
      <w:r>
        <w:rPr>
          <w:rFonts w:eastAsia="Times New Roman" w:cs="Calibri"/>
          <w:bCs/>
          <w:sz w:val="24"/>
          <w:szCs w:val="24"/>
        </w:rPr>
        <w:t>rotection</w:t>
      </w:r>
      <w:r w:rsidR="0014010A">
        <w:rPr>
          <w:rFonts w:eastAsia="Times New Roman" w:cs="Calibri"/>
          <w:bCs/>
          <w:sz w:val="24"/>
          <w:szCs w:val="24"/>
        </w:rPr>
        <w:t xml:space="preserve"> Act 1998</w:t>
      </w:r>
      <w:r>
        <w:rPr>
          <w:rFonts w:eastAsia="Times New Roman" w:cs="Calibri"/>
          <w:bCs/>
          <w:sz w:val="24"/>
          <w:szCs w:val="24"/>
        </w:rPr>
        <w:t xml:space="preserve">.  This information will </w:t>
      </w:r>
      <w:r w:rsidR="00FA7D72">
        <w:rPr>
          <w:rFonts w:eastAsia="Times New Roman" w:cs="Calibri"/>
          <w:bCs/>
          <w:sz w:val="24"/>
          <w:szCs w:val="24"/>
        </w:rPr>
        <w:t>be treated as</w:t>
      </w:r>
      <w:r>
        <w:rPr>
          <w:rFonts w:eastAsia="Times New Roman" w:cs="Calibri"/>
          <w:bCs/>
          <w:sz w:val="24"/>
          <w:szCs w:val="24"/>
        </w:rPr>
        <w:t xml:space="preserve"> confidential and only used in compliance with </w:t>
      </w:r>
      <w:r w:rsidR="00FA7D72">
        <w:rPr>
          <w:rFonts w:eastAsia="Times New Roman" w:cs="Calibri"/>
          <w:bCs/>
          <w:sz w:val="24"/>
          <w:szCs w:val="24"/>
        </w:rPr>
        <w:t>Governing B</w:t>
      </w:r>
      <w:r w:rsidR="00045BC0">
        <w:rPr>
          <w:rFonts w:eastAsia="Times New Roman" w:cs="Calibri"/>
          <w:bCs/>
          <w:sz w:val="24"/>
          <w:szCs w:val="24"/>
        </w:rPr>
        <w:t>odies’</w:t>
      </w:r>
      <w:r>
        <w:rPr>
          <w:rFonts w:eastAsia="Times New Roman" w:cs="Calibri"/>
          <w:bCs/>
          <w:sz w:val="24"/>
          <w:szCs w:val="24"/>
        </w:rPr>
        <w:t xml:space="preserve"> regulations, </w:t>
      </w:r>
      <w:r w:rsidR="0014010A">
        <w:rPr>
          <w:rFonts w:eastAsia="Times New Roman" w:cs="Calibri"/>
          <w:bCs/>
          <w:sz w:val="24"/>
          <w:szCs w:val="24"/>
        </w:rPr>
        <w:t>verification on entry for team</w:t>
      </w:r>
      <w:r w:rsidR="00193F80">
        <w:rPr>
          <w:rFonts w:eastAsia="Times New Roman" w:cs="Calibri"/>
          <w:bCs/>
          <w:sz w:val="24"/>
          <w:szCs w:val="24"/>
        </w:rPr>
        <w:t xml:space="preserve">/league/championship </w:t>
      </w:r>
      <w:r>
        <w:rPr>
          <w:rFonts w:eastAsia="Times New Roman" w:cs="Calibri"/>
          <w:bCs/>
          <w:sz w:val="24"/>
          <w:szCs w:val="24"/>
        </w:rPr>
        <w:t xml:space="preserve">events, </w:t>
      </w:r>
      <w:r w:rsidR="00FA7D72" w:rsidRPr="00FA7D72">
        <w:rPr>
          <w:rFonts w:eastAsia="Times New Roman" w:cs="Calibri"/>
          <w:b/>
          <w:bCs/>
          <w:i/>
          <w:sz w:val="24"/>
          <w:szCs w:val="24"/>
        </w:rPr>
        <w:t>BvH</w:t>
      </w:r>
      <w:r>
        <w:rPr>
          <w:rFonts w:eastAsia="Times New Roman" w:cs="Calibri"/>
          <w:bCs/>
          <w:sz w:val="24"/>
          <w:szCs w:val="24"/>
        </w:rPr>
        <w:t xml:space="preserve"> records</w:t>
      </w:r>
      <w:r w:rsidR="00193F80">
        <w:rPr>
          <w:rFonts w:eastAsia="Times New Roman" w:cs="Calibri"/>
          <w:bCs/>
          <w:sz w:val="24"/>
          <w:szCs w:val="24"/>
        </w:rPr>
        <w:t xml:space="preserve">/rankings and </w:t>
      </w:r>
      <w:r w:rsidR="00FA7D72" w:rsidRPr="00FA7D72">
        <w:rPr>
          <w:rFonts w:eastAsia="Times New Roman" w:cs="Calibri"/>
          <w:b/>
          <w:bCs/>
          <w:i/>
          <w:sz w:val="24"/>
          <w:szCs w:val="24"/>
        </w:rPr>
        <w:t>BvH</w:t>
      </w:r>
      <w:r>
        <w:rPr>
          <w:rFonts w:eastAsia="Times New Roman" w:cs="Calibri"/>
          <w:bCs/>
          <w:sz w:val="24"/>
          <w:szCs w:val="24"/>
        </w:rPr>
        <w:t xml:space="preserve"> communications </w:t>
      </w:r>
      <w:r w:rsidR="00FA7D72">
        <w:rPr>
          <w:rFonts w:eastAsia="Times New Roman" w:cs="Calibri"/>
          <w:bCs/>
          <w:sz w:val="24"/>
          <w:szCs w:val="24"/>
        </w:rPr>
        <w:t>regarding</w:t>
      </w:r>
      <w:r>
        <w:rPr>
          <w:rFonts w:eastAsia="Times New Roman" w:cs="Calibri"/>
          <w:bCs/>
          <w:sz w:val="24"/>
          <w:szCs w:val="24"/>
        </w:rPr>
        <w:t xml:space="preserve"> </w:t>
      </w:r>
      <w:r w:rsidR="00193F80">
        <w:rPr>
          <w:rFonts w:eastAsia="Times New Roman" w:cs="Calibri"/>
          <w:bCs/>
          <w:sz w:val="24"/>
          <w:szCs w:val="24"/>
        </w:rPr>
        <w:t>activities/</w:t>
      </w:r>
      <w:r>
        <w:rPr>
          <w:rFonts w:eastAsia="Times New Roman" w:cs="Calibri"/>
          <w:bCs/>
          <w:sz w:val="24"/>
          <w:szCs w:val="24"/>
        </w:rPr>
        <w:t>events.</w:t>
      </w:r>
    </w:p>
    <w:p w14:paraId="15733701" w14:textId="527A7ED6" w:rsidR="00816C06" w:rsidRDefault="00105363" w:rsidP="00D70BB1">
      <w:pPr>
        <w:pStyle w:val="ListParagraph"/>
        <w:numPr>
          <w:ilvl w:val="1"/>
          <w:numId w:val="1"/>
        </w:numPr>
        <w:ind w:left="567" w:hanging="567"/>
        <w:jc w:val="both"/>
        <w:rPr>
          <w:rFonts w:eastAsia="Times New Roman" w:cs="Calibri"/>
          <w:bCs/>
          <w:sz w:val="24"/>
          <w:szCs w:val="24"/>
        </w:rPr>
      </w:pPr>
      <w:r w:rsidRPr="00105363">
        <w:rPr>
          <w:rFonts w:eastAsia="Times New Roman" w:cs="Calibri"/>
          <w:b/>
          <w:bCs/>
          <w:i/>
          <w:sz w:val="24"/>
          <w:szCs w:val="24"/>
        </w:rPr>
        <w:t>BvH</w:t>
      </w:r>
      <w:r w:rsidR="00193F80">
        <w:rPr>
          <w:rFonts w:eastAsia="Times New Roman" w:cs="Calibri"/>
          <w:bCs/>
          <w:sz w:val="24"/>
          <w:szCs w:val="24"/>
        </w:rPr>
        <w:t xml:space="preserve"> does</w:t>
      </w:r>
      <w:r w:rsidR="00EF4D8D" w:rsidRPr="00EF4D8D">
        <w:rPr>
          <w:rFonts w:eastAsia="Times New Roman" w:cs="Calibri"/>
          <w:bCs/>
          <w:sz w:val="24"/>
          <w:szCs w:val="24"/>
        </w:rPr>
        <w:t xml:space="preserve"> not tolerate </w:t>
      </w:r>
      <w:r w:rsidR="00BD22AA">
        <w:rPr>
          <w:rFonts w:eastAsia="Times New Roman" w:cs="Calibri"/>
          <w:bCs/>
          <w:sz w:val="24"/>
          <w:szCs w:val="24"/>
        </w:rPr>
        <w:t xml:space="preserve">any member who causes </w:t>
      </w:r>
      <w:r w:rsidR="00EF4D8D" w:rsidRPr="00EF4D8D">
        <w:rPr>
          <w:rFonts w:eastAsia="Times New Roman" w:cs="Calibri"/>
          <w:bCs/>
          <w:sz w:val="24"/>
          <w:szCs w:val="24"/>
        </w:rPr>
        <w:t xml:space="preserve">physical or mental </w:t>
      </w:r>
      <w:r w:rsidR="00FA7D72">
        <w:rPr>
          <w:rFonts w:eastAsia="Times New Roman" w:cs="Calibri"/>
          <w:bCs/>
          <w:sz w:val="24"/>
          <w:szCs w:val="24"/>
        </w:rPr>
        <w:t>harm</w:t>
      </w:r>
      <w:r w:rsidR="00EF4D8D" w:rsidRPr="00EF4D8D">
        <w:rPr>
          <w:rFonts w:eastAsia="Times New Roman" w:cs="Calibri"/>
          <w:bCs/>
          <w:sz w:val="24"/>
          <w:szCs w:val="24"/>
        </w:rPr>
        <w:t>,</w:t>
      </w:r>
      <w:r w:rsidR="00EF4D8D">
        <w:rPr>
          <w:rFonts w:eastAsia="Times New Roman" w:cs="Calibri"/>
          <w:bCs/>
          <w:sz w:val="24"/>
          <w:szCs w:val="24"/>
        </w:rPr>
        <w:t xml:space="preserve"> </w:t>
      </w:r>
      <w:r w:rsidR="00EF4D8D" w:rsidRPr="00EF4D8D">
        <w:rPr>
          <w:rFonts w:eastAsia="Times New Roman" w:cs="Calibri"/>
          <w:bCs/>
          <w:sz w:val="24"/>
          <w:szCs w:val="24"/>
        </w:rPr>
        <w:t>harassment,</w:t>
      </w:r>
      <w:r w:rsidR="00EF4D8D">
        <w:rPr>
          <w:rFonts w:eastAsia="Times New Roman" w:cs="Calibri"/>
          <w:bCs/>
          <w:sz w:val="24"/>
          <w:szCs w:val="24"/>
        </w:rPr>
        <w:t xml:space="preserve"> </w:t>
      </w:r>
      <w:r w:rsidR="00EF4D8D" w:rsidRPr="00EF4D8D">
        <w:rPr>
          <w:rFonts w:eastAsia="Times New Roman" w:cs="Calibri"/>
          <w:bCs/>
          <w:sz w:val="24"/>
          <w:szCs w:val="24"/>
        </w:rPr>
        <w:t>discrimination</w:t>
      </w:r>
      <w:r w:rsidR="00045BC0">
        <w:rPr>
          <w:rFonts w:eastAsia="Times New Roman" w:cs="Calibri"/>
          <w:bCs/>
          <w:sz w:val="24"/>
          <w:szCs w:val="24"/>
        </w:rPr>
        <w:t>,</w:t>
      </w:r>
      <w:r w:rsidR="00EF4D8D" w:rsidRPr="00EF4D8D">
        <w:rPr>
          <w:rFonts w:eastAsia="Times New Roman" w:cs="Calibri"/>
          <w:bCs/>
          <w:sz w:val="24"/>
          <w:szCs w:val="24"/>
        </w:rPr>
        <w:t xml:space="preserve"> or defamation of any of its members</w:t>
      </w:r>
      <w:r w:rsidR="00EF4D8D">
        <w:rPr>
          <w:rFonts w:eastAsia="Times New Roman" w:cs="Calibri"/>
          <w:bCs/>
          <w:sz w:val="24"/>
          <w:szCs w:val="24"/>
        </w:rPr>
        <w:t xml:space="preserve">. </w:t>
      </w:r>
      <w:r w:rsidR="00EF4D8D" w:rsidRPr="00EF4D8D">
        <w:rPr>
          <w:rFonts w:eastAsia="Times New Roman" w:cs="Calibri"/>
          <w:bCs/>
          <w:sz w:val="24"/>
          <w:szCs w:val="24"/>
        </w:rPr>
        <w:t xml:space="preserve">Any member may be </w:t>
      </w:r>
      <w:r w:rsidR="00772C21" w:rsidRPr="00C0114C">
        <w:rPr>
          <w:rFonts w:eastAsia="Times New Roman" w:cs="Calibri"/>
          <w:bCs/>
          <w:sz w:val="24"/>
          <w:szCs w:val="24"/>
        </w:rPr>
        <w:t>cautione</w:t>
      </w:r>
      <w:r w:rsidR="00772C21">
        <w:rPr>
          <w:rFonts w:eastAsia="Times New Roman" w:cs="Calibri"/>
          <w:bCs/>
          <w:sz w:val="24"/>
          <w:szCs w:val="24"/>
        </w:rPr>
        <w:t>d</w:t>
      </w:r>
      <w:r w:rsidR="00772C21" w:rsidRPr="00EF4D8D">
        <w:rPr>
          <w:rFonts w:eastAsia="Times New Roman" w:cs="Calibri"/>
          <w:bCs/>
          <w:sz w:val="24"/>
          <w:szCs w:val="24"/>
        </w:rPr>
        <w:t xml:space="preserve"> </w:t>
      </w:r>
      <w:r w:rsidR="00EF4D8D" w:rsidRPr="00EF4D8D">
        <w:rPr>
          <w:rFonts w:eastAsia="Times New Roman" w:cs="Calibri"/>
          <w:bCs/>
          <w:sz w:val="24"/>
          <w:szCs w:val="24"/>
        </w:rPr>
        <w:t xml:space="preserve">or excluded from membership of </w:t>
      </w:r>
      <w:r w:rsidRPr="00105363">
        <w:rPr>
          <w:rFonts w:eastAsia="Times New Roman" w:cs="Calibri"/>
          <w:b/>
          <w:bCs/>
          <w:i/>
          <w:sz w:val="24"/>
          <w:szCs w:val="24"/>
        </w:rPr>
        <w:t>BvH</w:t>
      </w:r>
      <w:r w:rsidR="00EF4D8D" w:rsidRPr="00EF4D8D">
        <w:rPr>
          <w:rFonts w:eastAsia="Times New Roman" w:cs="Calibri"/>
          <w:bCs/>
          <w:sz w:val="24"/>
          <w:szCs w:val="24"/>
        </w:rPr>
        <w:t xml:space="preserve"> if </w:t>
      </w:r>
      <w:r w:rsidR="009541CB">
        <w:rPr>
          <w:rFonts w:eastAsia="Times New Roman" w:cs="Calibri"/>
          <w:bCs/>
          <w:sz w:val="24"/>
          <w:szCs w:val="24"/>
        </w:rPr>
        <w:t>their</w:t>
      </w:r>
      <w:r w:rsidR="00EF4D8D" w:rsidRPr="00EF4D8D">
        <w:rPr>
          <w:rFonts w:eastAsia="Times New Roman" w:cs="Calibri"/>
          <w:bCs/>
          <w:sz w:val="24"/>
          <w:szCs w:val="24"/>
        </w:rPr>
        <w:t xml:space="preserve"> conduct has been,</w:t>
      </w:r>
      <w:r w:rsidR="00EF4D8D">
        <w:rPr>
          <w:rFonts w:eastAsia="Times New Roman" w:cs="Calibri"/>
          <w:bCs/>
          <w:sz w:val="24"/>
          <w:szCs w:val="24"/>
        </w:rPr>
        <w:t xml:space="preserve"> </w:t>
      </w:r>
      <w:r w:rsidR="00EF4D8D" w:rsidRPr="00EF4D8D">
        <w:rPr>
          <w:rFonts w:eastAsia="Times New Roman" w:cs="Calibri"/>
          <w:bCs/>
          <w:sz w:val="24"/>
          <w:szCs w:val="24"/>
        </w:rPr>
        <w:t>or is likely to be,</w:t>
      </w:r>
      <w:r w:rsidR="00EF4D8D">
        <w:rPr>
          <w:rFonts w:eastAsia="Times New Roman" w:cs="Calibri"/>
          <w:bCs/>
          <w:sz w:val="24"/>
          <w:szCs w:val="24"/>
        </w:rPr>
        <w:t xml:space="preserve"> </w:t>
      </w:r>
      <w:r w:rsidR="00EF4D8D" w:rsidRPr="00EF4D8D">
        <w:rPr>
          <w:rFonts w:eastAsia="Times New Roman" w:cs="Calibri"/>
          <w:bCs/>
          <w:sz w:val="24"/>
          <w:szCs w:val="24"/>
        </w:rPr>
        <w:t>prejudicia</w:t>
      </w:r>
      <w:r w:rsidR="00EF4D8D">
        <w:rPr>
          <w:rFonts w:eastAsia="Times New Roman" w:cs="Calibri"/>
          <w:bCs/>
          <w:sz w:val="24"/>
          <w:szCs w:val="24"/>
        </w:rPr>
        <w:t xml:space="preserve">l to the interests of </w:t>
      </w:r>
      <w:r w:rsidRPr="00105363">
        <w:rPr>
          <w:rFonts w:eastAsia="Times New Roman" w:cs="Calibri"/>
          <w:b/>
          <w:bCs/>
          <w:i/>
          <w:sz w:val="24"/>
          <w:szCs w:val="24"/>
        </w:rPr>
        <w:t>BvH</w:t>
      </w:r>
      <w:r w:rsidR="00EF4D8D">
        <w:rPr>
          <w:rFonts w:eastAsia="Times New Roman" w:cs="Calibri"/>
          <w:bCs/>
          <w:sz w:val="24"/>
          <w:szCs w:val="24"/>
        </w:rPr>
        <w:t>.</w:t>
      </w:r>
      <w:r w:rsidR="00772C21">
        <w:rPr>
          <w:rFonts w:eastAsia="Times New Roman" w:cs="Calibri"/>
          <w:bCs/>
          <w:sz w:val="24"/>
          <w:szCs w:val="24"/>
        </w:rPr>
        <w:t xml:space="preserve"> </w:t>
      </w:r>
      <w:r w:rsidR="009541CB">
        <w:rPr>
          <w:rFonts w:eastAsia="Times New Roman" w:cs="Calibri"/>
          <w:bCs/>
          <w:sz w:val="24"/>
          <w:szCs w:val="24"/>
        </w:rPr>
        <w:t xml:space="preserve"> </w:t>
      </w:r>
      <w:r w:rsidR="0002466D" w:rsidRPr="00C0114C">
        <w:rPr>
          <w:rFonts w:eastAsia="Times New Roman" w:cs="Calibri"/>
          <w:bCs/>
          <w:sz w:val="24"/>
          <w:szCs w:val="24"/>
        </w:rPr>
        <w:t>Any member expelled will have the righ</w:t>
      </w:r>
      <w:r w:rsidR="009541CB">
        <w:rPr>
          <w:rFonts w:eastAsia="Times New Roman" w:cs="Calibri"/>
          <w:bCs/>
          <w:sz w:val="24"/>
          <w:szCs w:val="24"/>
        </w:rPr>
        <w:t>t to appeal to the Committee no</w:t>
      </w:r>
      <w:r w:rsidR="0002466D" w:rsidRPr="00C0114C">
        <w:rPr>
          <w:rFonts w:eastAsia="Times New Roman" w:cs="Calibri"/>
          <w:bCs/>
          <w:sz w:val="24"/>
          <w:szCs w:val="24"/>
        </w:rPr>
        <w:t xml:space="preserve"> later than two week</w:t>
      </w:r>
      <w:r w:rsidR="00C0114C" w:rsidRPr="00C0114C">
        <w:rPr>
          <w:rFonts w:eastAsia="Times New Roman" w:cs="Calibri"/>
          <w:bCs/>
          <w:sz w:val="24"/>
          <w:szCs w:val="24"/>
        </w:rPr>
        <w:t>s from the date of expulsion.</w:t>
      </w:r>
      <w:r w:rsidR="00EF4D8D">
        <w:rPr>
          <w:rFonts w:eastAsia="Times New Roman" w:cs="Calibri"/>
          <w:bCs/>
          <w:sz w:val="24"/>
          <w:szCs w:val="24"/>
        </w:rPr>
        <w:t xml:space="preserve">  </w:t>
      </w:r>
    </w:p>
    <w:p w14:paraId="0011D18C" w14:textId="5D22965C" w:rsidR="00B76828" w:rsidRDefault="00C0114C" w:rsidP="003D4C2D">
      <w:pPr>
        <w:pStyle w:val="ListParagraph"/>
        <w:numPr>
          <w:ilvl w:val="1"/>
          <w:numId w:val="1"/>
        </w:numPr>
        <w:ind w:left="567" w:hanging="567"/>
        <w:jc w:val="both"/>
        <w:rPr>
          <w:rFonts w:eastAsia="Times New Roman" w:cs="Calibri"/>
          <w:bCs/>
          <w:sz w:val="24"/>
          <w:szCs w:val="24"/>
        </w:rPr>
      </w:pPr>
      <w:r w:rsidRPr="00816C06">
        <w:rPr>
          <w:rFonts w:eastAsia="Times New Roman" w:cs="Calibri"/>
          <w:bCs/>
          <w:sz w:val="24"/>
          <w:szCs w:val="24"/>
        </w:rPr>
        <w:lastRenderedPageBreak/>
        <w:t>S</w:t>
      </w:r>
      <w:r w:rsidR="0002466D" w:rsidRPr="00816C06">
        <w:rPr>
          <w:rFonts w:eastAsia="Times New Roman" w:cs="Calibri"/>
          <w:bCs/>
          <w:sz w:val="24"/>
          <w:szCs w:val="24"/>
        </w:rPr>
        <w:t xml:space="preserve">hould any </w:t>
      </w:r>
      <w:r w:rsidR="00193F80" w:rsidRPr="00816C06">
        <w:rPr>
          <w:rFonts w:eastAsia="Times New Roman" w:cs="Calibri"/>
          <w:b/>
          <w:bCs/>
          <w:i/>
          <w:sz w:val="24"/>
          <w:szCs w:val="24"/>
        </w:rPr>
        <w:t>BvH</w:t>
      </w:r>
      <w:r w:rsidR="00193F80" w:rsidRPr="00816C06">
        <w:rPr>
          <w:rFonts w:eastAsia="Times New Roman" w:cs="Calibri"/>
          <w:bCs/>
          <w:sz w:val="24"/>
          <w:szCs w:val="24"/>
        </w:rPr>
        <w:t xml:space="preserve"> </w:t>
      </w:r>
      <w:r w:rsidR="0002466D" w:rsidRPr="00816C06">
        <w:rPr>
          <w:rFonts w:eastAsia="Times New Roman" w:cs="Calibri"/>
          <w:bCs/>
          <w:sz w:val="24"/>
          <w:szCs w:val="24"/>
        </w:rPr>
        <w:t xml:space="preserve">member </w:t>
      </w:r>
      <w:r w:rsidR="00193F80">
        <w:rPr>
          <w:rFonts w:eastAsia="Times New Roman" w:cs="Calibri"/>
          <w:bCs/>
          <w:sz w:val="24"/>
          <w:szCs w:val="24"/>
        </w:rPr>
        <w:t xml:space="preserve">decide to </w:t>
      </w:r>
      <w:r w:rsidR="0002466D" w:rsidRPr="00816C06">
        <w:rPr>
          <w:rFonts w:eastAsia="Times New Roman" w:cs="Calibri"/>
          <w:bCs/>
          <w:sz w:val="24"/>
          <w:szCs w:val="24"/>
        </w:rPr>
        <w:t>leave</w:t>
      </w:r>
      <w:r w:rsidR="00193F80">
        <w:rPr>
          <w:rFonts w:eastAsia="Times New Roman" w:cs="Calibri"/>
          <w:bCs/>
          <w:sz w:val="24"/>
          <w:szCs w:val="24"/>
        </w:rPr>
        <w:t xml:space="preserve"> </w:t>
      </w:r>
      <w:r w:rsidR="00105363" w:rsidRPr="00105363">
        <w:rPr>
          <w:rFonts w:eastAsia="Times New Roman" w:cs="Calibri"/>
          <w:b/>
          <w:bCs/>
          <w:i/>
          <w:sz w:val="24"/>
          <w:szCs w:val="24"/>
        </w:rPr>
        <w:t>BvH</w:t>
      </w:r>
      <w:r w:rsidR="0002466D" w:rsidRPr="00816C06">
        <w:rPr>
          <w:rFonts w:eastAsia="Times New Roman" w:cs="Calibri"/>
          <w:bCs/>
          <w:sz w:val="24"/>
          <w:szCs w:val="24"/>
        </w:rPr>
        <w:t xml:space="preserve"> (e.g. to </w:t>
      </w:r>
      <w:r w:rsidR="00193F80">
        <w:rPr>
          <w:rFonts w:eastAsia="Times New Roman" w:cs="Calibri"/>
          <w:bCs/>
          <w:sz w:val="24"/>
          <w:szCs w:val="24"/>
        </w:rPr>
        <w:t>join</w:t>
      </w:r>
      <w:r w:rsidR="0002466D" w:rsidRPr="00816C06">
        <w:rPr>
          <w:rFonts w:eastAsia="Times New Roman" w:cs="Calibri"/>
          <w:bCs/>
          <w:sz w:val="24"/>
          <w:szCs w:val="24"/>
        </w:rPr>
        <w:t xml:space="preserve"> another club</w:t>
      </w:r>
      <w:r w:rsidR="00CA6295" w:rsidRPr="00816C06">
        <w:rPr>
          <w:rFonts w:eastAsia="Times New Roman" w:cs="Calibri"/>
          <w:bCs/>
          <w:sz w:val="24"/>
          <w:szCs w:val="24"/>
        </w:rPr>
        <w:t>)</w:t>
      </w:r>
      <w:r w:rsidR="0002466D" w:rsidRPr="00816C06">
        <w:rPr>
          <w:rFonts w:eastAsia="Times New Roman" w:cs="Calibri"/>
          <w:bCs/>
          <w:sz w:val="24"/>
          <w:szCs w:val="24"/>
        </w:rPr>
        <w:t xml:space="preserve">, </w:t>
      </w:r>
      <w:r w:rsidR="00951568">
        <w:rPr>
          <w:rFonts w:eastAsia="Times New Roman" w:cs="Calibri"/>
          <w:bCs/>
          <w:sz w:val="24"/>
          <w:szCs w:val="24"/>
        </w:rPr>
        <w:t>under the Governing B</w:t>
      </w:r>
      <w:r w:rsidR="00045BC0">
        <w:rPr>
          <w:rFonts w:eastAsia="Times New Roman" w:cs="Calibri"/>
          <w:bCs/>
          <w:sz w:val="24"/>
          <w:szCs w:val="24"/>
        </w:rPr>
        <w:t>odies’</w:t>
      </w:r>
      <w:r w:rsidR="00CA6295" w:rsidRPr="00816C06">
        <w:rPr>
          <w:rFonts w:eastAsia="Times New Roman" w:cs="Calibri"/>
          <w:bCs/>
          <w:sz w:val="24"/>
          <w:szCs w:val="24"/>
        </w:rPr>
        <w:t xml:space="preserve"> rules concerning 1</w:t>
      </w:r>
      <w:r w:rsidR="00CA6295" w:rsidRPr="00816C06">
        <w:rPr>
          <w:rFonts w:eastAsia="Times New Roman" w:cs="Calibri"/>
          <w:bCs/>
          <w:sz w:val="24"/>
          <w:szCs w:val="24"/>
          <w:vertAlign w:val="superscript"/>
        </w:rPr>
        <w:t>st</w:t>
      </w:r>
      <w:r w:rsidR="00CA6295" w:rsidRPr="00816C06">
        <w:rPr>
          <w:rFonts w:eastAsia="Times New Roman" w:cs="Calibri"/>
          <w:bCs/>
          <w:sz w:val="24"/>
          <w:szCs w:val="24"/>
        </w:rPr>
        <w:t xml:space="preserve"> claim club status, </w:t>
      </w:r>
      <w:r w:rsidR="00193F80">
        <w:rPr>
          <w:rFonts w:eastAsia="Times New Roman" w:cs="Calibri"/>
          <w:bCs/>
          <w:sz w:val="24"/>
          <w:szCs w:val="24"/>
        </w:rPr>
        <w:t>the</w:t>
      </w:r>
      <w:r w:rsidR="00951568">
        <w:rPr>
          <w:rFonts w:eastAsia="Times New Roman" w:cs="Calibri"/>
          <w:bCs/>
          <w:sz w:val="24"/>
          <w:szCs w:val="24"/>
        </w:rPr>
        <w:t xml:space="preserve"> member</w:t>
      </w:r>
      <w:r w:rsidR="00193F80">
        <w:rPr>
          <w:rFonts w:eastAsia="Times New Roman" w:cs="Calibri"/>
          <w:bCs/>
          <w:sz w:val="24"/>
          <w:szCs w:val="24"/>
        </w:rPr>
        <w:t xml:space="preserve"> will need to resign </w:t>
      </w:r>
      <w:r w:rsidR="00951568">
        <w:rPr>
          <w:rFonts w:eastAsia="Times New Roman" w:cs="Calibri"/>
          <w:bCs/>
          <w:sz w:val="24"/>
          <w:szCs w:val="24"/>
        </w:rPr>
        <w:t xml:space="preserve">by providing notice in writing or by email. In order to claim reimbursement of any remaining membership fee paid in advance the member shall </w:t>
      </w:r>
      <w:r w:rsidR="00193F80">
        <w:rPr>
          <w:rFonts w:eastAsia="Times New Roman" w:cs="Calibri"/>
          <w:bCs/>
          <w:sz w:val="24"/>
          <w:szCs w:val="24"/>
        </w:rPr>
        <w:t xml:space="preserve">provide </w:t>
      </w:r>
      <w:r w:rsidR="0002466D" w:rsidRPr="00816C06">
        <w:rPr>
          <w:rFonts w:eastAsia="Times New Roman" w:cs="Calibri"/>
          <w:bCs/>
          <w:sz w:val="24"/>
          <w:szCs w:val="24"/>
        </w:rPr>
        <w:t xml:space="preserve">a fully completed hardship </w:t>
      </w:r>
      <w:r w:rsidR="00045BC0">
        <w:rPr>
          <w:rFonts w:eastAsia="Times New Roman" w:cs="Calibri"/>
          <w:bCs/>
          <w:sz w:val="24"/>
          <w:szCs w:val="24"/>
        </w:rPr>
        <w:t>form, which must be submitted</w:t>
      </w:r>
      <w:r w:rsidR="0002466D" w:rsidRPr="00816C06">
        <w:rPr>
          <w:rFonts w:eastAsia="Times New Roman" w:cs="Calibri"/>
          <w:bCs/>
          <w:sz w:val="24"/>
          <w:szCs w:val="24"/>
        </w:rPr>
        <w:t xml:space="preserve"> to the Members</w:t>
      </w:r>
      <w:r w:rsidR="00FE150F" w:rsidRPr="00816C06">
        <w:rPr>
          <w:rFonts w:eastAsia="Times New Roman" w:cs="Calibri"/>
          <w:bCs/>
          <w:sz w:val="24"/>
          <w:szCs w:val="24"/>
        </w:rPr>
        <w:t>hip Secretary</w:t>
      </w:r>
      <w:r w:rsidR="00951568">
        <w:rPr>
          <w:rFonts w:eastAsia="Times New Roman" w:cs="Calibri"/>
          <w:bCs/>
          <w:sz w:val="24"/>
          <w:szCs w:val="24"/>
        </w:rPr>
        <w:t>. T</w:t>
      </w:r>
      <w:r w:rsidR="00FE150F" w:rsidRPr="00816C06">
        <w:rPr>
          <w:rFonts w:eastAsia="Times New Roman" w:cs="Calibri"/>
          <w:bCs/>
          <w:sz w:val="24"/>
          <w:szCs w:val="24"/>
        </w:rPr>
        <w:t xml:space="preserve">wo </w:t>
      </w:r>
      <w:r w:rsidR="00951568">
        <w:rPr>
          <w:rFonts w:eastAsia="Times New Roman" w:cs="Calibri"/>
          <w:bCs/>
          <w:sz w:val="24"/>
          <w:szCs w:val="24"/>
        </w:rPr>
        <w:t xml:space="preserve">members of the </w:t>
      </w:r>
      <w:r w:rsidR="00193F80" w:rsidRPr="00193F80">
        <w:rPr>
          <w:rFonts w:eastAsia="Times New Roman" w:cs="Calibri"/>
          <w:b/>
          <w:bCs/>
          <w:i/>
          <w:sz w:val="24"/>
          <w:szCs w:val="24"/>
        </w:rPr>
        <w:t>BvH</w:t>
      </w:r>
      <w:r w:rsidR="00193F80" w:rsidRPr="00816C06">
        <w:rPr>
          <w:rFonts w:eastAsia="Times New Roman" w:cs="Calibri"/>
          <w:bCs/>
          <w:sz w:val="24"/>
          <w:szCs w:val="24"/>
        </w:rPr>
        <w:t xml:space="preserve"> </w:t>
      </w:r>
      <w:r w:rsidR="00A8605D" w:rsidRPr="00816C06">
        <w:rPr>
          <w:rFonts w:eastAsia="Times New Roman" w:cs="Calibri"/>
          <w:bCs/>
          <w:sz w:val="24"/>
          <w:szCs w:val="24"/>
        </w:rPr>
        <w:t>M</w:t>
      </w:r>
      <w:r w:rsidR="00B660FE" w:rsidRPr="00816C06">
        <w:rPr>
          <w:rFonts w:eastAsia="Times New Roman" w:cs="Calibri"/>
          <w:bCs/>
          <w:sz w:val="24"/>
          <w:szCs w:val="24"/>
        </w:rPr>
        <w:t xml:space="preserve">anagement </w:t>
      </w:r>
      <w:r w:rsidR="00193F80">
        <w:rPr>
          <w:rFonts w:eastAsia="Times New Roman" w:cs="Calibri"/>
          <w:bCs/>
          <w:sz w:val="24"/>
          <w:szCs w:val="24"/>
        </w:rPr>
        <w:t>T</w:t>
      </w:r>
      <w:r w:rsidR="00A8605D" w:rsidRPr="00816C06">
        <w:rPr>
          <w:rFonts w:eastAsia="Times New Roman" w:cs="Calibri"/>
          <w:bCs/>
          <w:sz w:val="24"/>
          <w:szCs w:val="24"/>
        </w:rPr>
        <w:t xml:space="preserve">eam </w:t>
      </w:r>
      <w:r w:rsidR="00951568">
        <w:rPr>
          <w:rFonts w:eastAsia="Times New Roman" w:cs="Calibri"/>
          <w:bCs/>
          <w:sz w:val="24"/>
          <w:szCs w:val="24"/>
        </w:rPr>
        <w:t>shall be required to sign off such reimbursement</w:t>
      </w:r>
      <w:r w:rsidR="0002466D" w:rsidRPr="00816C06">
        <w:rPr>
          <w:rFonts w:eastAsia="Times New Roman" w:cs="Calibri"/>
          <w:bCs/>
          <w:sz w:val="24"/>
          <w:szCs w:val="24"/>
        </w:rPr>
        <w:t>.</w:t>
      </w:r>
    </w:p>
    <w:p w14:paraId="46A09378" w14:textId="77777777" w:rsidR="00011FD0" w:rsidRPr="00816C06" w:rsidRDefault="00011FD0" w:rsidP="00011FD0">
      <w:pPr>
        <w:pStyle w:val="ListParagraph"/>
        <w:ind w:left="360"/>
        <w:jc w:val="both"/>
        <w:rPr>
          <w:rFonts w:eastAsia="Times New Roman" w:cs="Calibri"/>
          <w:bCs/>
          <w:sz w:val="24"/>
          <w:szCs w:val="24"/>
        </w:rPr>
      </w:pPr>
    </w:p>
    <w:p w14:paraId="1946317F" w14:textId="77777777" w:rsidR="00011FD0" w:rsidRPr="00BD0C6B" w:rsidRDefault="00011FD0" w:rsidP="00011FD0">
      <w:pPr>
        <w:pStyle w:val="ListParagraph"/>
        <w:numPr>
          <w:ilvl w:val="0"/>
          <w:numId w:val="1"/>
        </w:numPr>
        <w:autoSpaceDE w:val="0"/>
        <w:autoSpaceDN w:val="0"/>
        <w:adjustRightInd w:val="0"/>
        <w:rPr>
          <w:rFonts w:eastAsia="Times New Roman" w:cs="Calibri"/>
          <w:b/>
          <w:bCs/>
          <w:sz w:val="24"/>
          <w:szCs w:val="24"/>
        </w:rPr>
      </w:pPr>
      <w:r>
        <w:rPr>
          <w:rFonts w:eastAsia="Times New Roman" w:cs="Calibri"/>
          <w:b/>
          <w:bCs/>
          <w:sz w:val="24"/>
          <w:szCs w:val="24"/>
        </w:rPr>
        <w:t>CLUB MANAGEMENT</w:t>
      </w:r>
    </w:p>
    <w:p w14:paraId="34E5A084" w14:textId="77777777" w:rsidR="00C83F4B" w:rsidRDefault="00BD22AA" w:rsidP="005222FF">
      <w:pPr>
        <w:pStyle w:val="ListParagraph"/>
        <w:numPr>
          <w:ilvl w:val="1"/>
          <w:numId w:val="1"/>
        </w:numPr>
        <w:ind w:left="567" w:hanging="567"/>
        <w:rPr>
          <w:rFonts w:eastAsia="Times New Roman" w:cs="Calibri"/>
          <w:bCs/>
          <w:sz w:val="24"/>
          <w:szCs w:val="24"/>
        </w:rPr>
      </w:pPr>
      <w:r>
        <w:rPr>
          <w:rFonts w:eastAsia="Times New Roman" w:cs="Calibri"/>
          <w:bCs/>
          <w:sz w:val="24"/>
          <w:szCs w:val="24"/>
        </w:rPr>
        <w:t xml:space="preserve">The </w:t>
      </w:r>
      <w:r w:rsidR="00951568" w:rsidRPr="00290523">
        <w:rPr>
          <w:rFonts w:eastAsia="Times New Roman" w:cs="Calibri"/>
          <w:b/>
          <w:bCs/>
          <w:i/>
          <w:sz w:val="24"/>
          <w:szCs w:val="24"/>
        </w:rPr>
        <w:t>BvH</w:t>
      </w:r>
      <w:r w:rsidR="00951568">
        <w:rPr>
          <w:rFonts w:eastAsia="Times New Roman" w:cs="Calibri"/>
          <w:bCs/>
          <w:sz w:val="24"/>
          <w:szCs w:val="24"/>
        </w:rPr>
        <w:t xml:space="preserve"> </w:t>
      </w:r>
      <w:r w:rsidR="00EA1357">
        <w:rPr>
          <w:rFonts w:eastAsia="Times New Roman" w:cs="Calibri"/>
          <w:bCs/>
          <w:sz w:val="24"/>
          <w:szCs w:val="24"/>
        </w:rPr>
        <w:t>Management Team</w:t>
      </w:r>
      <w:r w:rsidR="00011FD0" w:rsidRPr="00CA6295">
        <w:rPr>
          <w:rFonts w:eastAsia="Times New Roman" w:cs="Calibri"/>
          <w:bCs/>
          <w:sz w:val="24"/>
          <w:szCs w:val="24"/>
        </w:rPr>
        <w:t xml:space="preserve"> shall consist of</w:t>
      </w:r>
      <w:r w:rsidR="00C83F4B">
        <w:rPr>
          <w:rFonts w:eastAsia="Times New Roman" w:cs="Calibri"/>
          <w:bCs/>
          <w:sz w:val="24"/>
          <w:szCs w:val="24"/>
        </w:rPr>
        <w:t>:-</w:t>
      </w:r>
    </w:p>
    <w:p w14:paraId="684BB773" w14:textId="73492C5D" w:rsidR="00C83F4B" w:rsidRPr="008E6AD0" w:rsidRDefault="00011FD0" w:rsidP="008E6AD0">
      <w:pPr>
        <w:pStyle w:val="ListParagraph"/>
        <w:numPr>
          <w:ilvl w:val="0"/>
          <w:numId w:val="19"/>
        </w:numPr>
        <w:rPr>
          <w:rFonts w:eastAsia="Times New Roman" w:cs="Calibri"/>
          <w:bCs/>
          <w:sz w:val="24"/>
          <w:szCs w:val="24"/>
        </w:rPr>
      </w:pPr>
      <w:r w:rsidRPr="008E6AD0">
        <w:rPr>
          <w:rFonts w:eastAsia="Times New Roman" w:cs="Calibri"/>
          <w:bCs/>
          <w:sz w:val="24"/>
          <w:szCs w:val="24"/>
        </w:rPr>
        <w:t>Chairpers</w:t>
      </w:r>
      <w:r w:rsidR="00C83F4B" w:rsidRPr="008E6AD0">
        <w:rPr>
          <w:rFonts w:eastAsia="Times New Roman" w:cs="Calibri"/>
          <w:bCs/>
          <w:sz w:val="24"/>
          <w:szCs w:val="24"/>
        </w:rPr>
        <w:t>on;</w:t>
      </w:r>
    </w:p>
    <w:p w14:paraId="3BC9AC44" w14:textId="7F1CF4DF" w:rsidR="00C83F4B" w:rsidRPr="008E6AD0" w:rsidRDefault="00C83F4B" w:rsidP="008E6AD0">
      <w:pPr>
        <w:pStyle w:val="ListParagraph"/>
        <w:numPr>
          <w:ilvl w:val="0"/>
          <w:numId w:val="19"/>
        </w:numPr>
        <w:rPr>
          <w:rFonts w:eastAsia="Times New Roman" w:cs="Calibri"/>
          <w:bCs/>
          <w:sz w:val="24"/>
          <w:szCs w:val="24"/>
        </w:rPr>
      </w:pPr>
      <w:r w:rsidRPr="008E6AD0">
        <w:rPr>
          <w:rFonts w:eastAsia="Times New Roman" w:cs="Calibri"/>
          <w:bCs/>
          <w:sz w:val="24"/>
          <w:szCs w:val="24"/>
        </w:rPr>
        <w:t>Vice Chairperson;</w:t>
      </w:r>
    </w:p>
    <w:p w14:paraId="42E27F59" w14:textId="24040C66" w:rsidR="00C83F4B" w:rsidRPr="008E6AD0" w:rsidRDefault="00011FD0" w:rsidP="008E6AD0">
      <w:pPr>
        <w:pStyle w:val="ListParagraph"/>
        <w:numPr>
          <w:ilvl w:val="0"/>
          <w:numId w:val="19"/>
        </w:numPr>
        <w:rPr>
          <w:rFonts w:eastAsia="Times New Roman" w:cs="Calibri"/>
          <w:bCs/>
          <w:sz w:val="24"/>
          <w:szCs w:val="24"/>
        </w:rPr>
      </w:pPr>
      <w:r w:rsidRPr="008E6AD0">
        <w:rPr>
          <w:rFonts w:eastAsia="Times New Roman" w:cs="Calibri"/>
          <w:bCs/>
          <w:sz w:val="24"/>
          <w:szCs w:val="24"/>
        </w:rPr>
        <w:t>Club Secretary</w:t>
      </w:r>
      <w:r w:rsidR="00C83F4B" w:rsidRPr="008E6AD0">
        <w:rPr>
          <w:rFonts w:eastAsia="Times New Roman" w:cs="Calibri"/>
          <w:bCs/>
          <w:sz w:val="24"/>
          <w:szCs w:val="24"/>
        </w:rPr>
        <w:t>;</w:t>
      </w:r>
    </w:p>
    <w:p w14:paraId="063C6096" w14:textId="3E99B60B" w:rsidR="00C83F4B" w:rsidRPr="008E6AD0" w:rsidRDefault="00011FD0" w:rsidP="008E6AD0">
      <w:pPr>
        <w:pStyle w:val="ListParagraph"/>
        <w:numPr>
          <w:ilvl w:val="0"/>
          <w:numId w:val="19"/>
        </w:numPr>
        <w:rPr>
          <w:rFonts w:eastAsia="Times New Roman" w:cs="Calibri"/>
          <w:bCs/>
          <w:sz w:val="24"/>
          <w:szCs w:val="24"/>
        </w:rPr>
      </w:pPr>
      <w:r w:rsidRPr="008E6AD0">
        <w:rPr>
          <w:rFonts w:eastAsia="Times New Roman" w:cs="Calibri"/>
          <w:bCs/>
          <w:sz w:val="24"/>
          <w:szCs w:val="24"/>
        </w:rPr>
        <w:t>Club Treasurer</w:t>
      </w:r>
      <w:r w:rsidR="00C83F4B" w:rsidRPr="008E6AD0">
        <w:rPr>
          <w:rFonts w:eastAsia="Times New Roman" w:cs="Calibri"/>
          <w:bCs/>
          <w:sz w:val="24"/>
          <w:szCs w:val="24"/>
        </w:rPr>
        <w:t>;</w:t>
      </w:r>
    </w:p>
    <w:p w14:paraId="55521982" w14:textId="38497663" w:rsidR="00C83F4B" w:rsidRPr="008E6AD0" w:rsidRDefault="00011FD0" w:rsidP="008E6AD0">
      <w:pPr>
        <w:pStyle w:val="ListParagraph"/>
        <w:numPr>
          <w:ilvl w:val="0"/>
          <w:numId w:val="19"/>
        </w:numPr>
        <w:rPr>
          <w:rFonts w:eastAsia="Times New Roman" w:cs="Calibri"/>
          <w:bCs/>
          <w:sz w:val="24"/>
          <w:szCs w:val="24"/>
        </w:rPr>
      </w:pPr>
      <w:r w:rsidRPr="008E6AD0">
        <w:rPr>
          <w:rFonts w:eastAsia="Times New Roman" w:cs="Calibri"/>
          <w:bCs/>
          <w:sz w:val="24"/>
          <w:szCs w:val="24"/>
        </w:rPr>
        <w:t>Membership Secretary</w:t>
      </w:r>
      <w:r w:rsidR="00C83F4B" w:rsidRPr="008E6AD0">
        <w:rPr>
          <w:rFonts w:eastAsia="Times New Roman" w:cs="Calibri"/>
          <w:bCs/>
          <w:sz w:val="24"/>
          <w:szCs w:val="24"/>
        </w:rPr>
        <w:t>;</w:t>
      </w:r>
      <w:r w:rsidRPr="008E6AD0">
        <w:rPr>
          <w:rFonts w:eastAsia="Times New Roman" w:cs="Calibri"/>
          <w:bCs/>
          <w:sz w:val="24"/>
          <w:szCs w:val="24"/>
        </w:rPr>
        <w:t xml:space="preserve"> and </w:t>
      </w:r>
    </w:p>
    <w:p w14:paraId="49A960D9" w14:textId="74ACC684" w:rsidR="00C83F4B" w:rsidRPr="008E6AD0" w:rsidRDefault="00011FD0" w:rsidP="008E6AD0">
      <w:pPr>
        <w:pStyle w:val="ListParagraph"/>
        <w:numPr>
          <w:ilvl w:val="0"/>
          <w:numId w:val="19"/>
        </w:numPr>
        <w:rPr>
          <w:rFonts w:eastAsia="Times New Roman" w:cs="Calibri"/>
          <w:bCs/>
          <w:sz w:val="24"/>
          <w:szCs w:val="24"/>
        </w:rPr>
      </w:pPr>
      <w:r w:rsidRPr="008E6AD0">
        <w:rPr>
          <w:rFonts w:eastAsia="Times New Roman" w:cs="Calibri"/>
          <w:bCs/>
          <w:sz w:val="24"/>
          <w:szCs w:val="24"/>
        </w:rPr>
        <w:t>two</w:t>
      </w:r>
      <w:r w:rsidR="00F31C41" w:rsidRPr="008E6AD0">
        <w:rPr>
          <w:rFonts w:eastAsia="Times New Roman" w:cs="Calibri"/>
          <w:bCs/>
          <w:sz w:val="24"/>
          <w:szCs w:val="24"/>
        </w:rPr>
        <w:t xml:space="preserve"> Ordinary Members.</w:t>
      </w:r>
    </w:p>
    <w:p w14:paraId="01F54FC2" w14:textId="75F832AE" w:rsidR="00C83F4B" w:rsidRDefault="00C83F4B" w:rsidP="00EE3EB4">
      <w:pPr>
        <w:pStyle w:val="ListParagraph"/>
        <w:numPr>
          <w:ilvl w:val="1"/>
          <w:numId w:val="1"/>
        </w:numPr>
        <w:autoSpaceDE w:val="0"/>
        <w:autoSpaceDN w:val="0"/>
        <w:adjustRightInd w:val="0"/>
        <w:ind w:left="567" w:hanging="567"/>
        <w:rPr>
          <w:rFonts w:eastAsia="Times New Roman" w:cs="Calibri"/>
          <w:bCs/>
          <w:sz w:val="24"/>
          <w:szCs w:val="24"/>
        </w:rPr>
      </w:pPr>
      <w:r>
        <w:rPr>
          <w:rFonts w:eastAsia="Times New Roman" w:cs="Calibri"/>
          <w:bCs/>
          <w:sz w:val="24"/>
          <w:szCs w:val="24"/>
        </w:rPr>
        <w:t>A</w:t>
      </w:r>
      <w:r w:rsidRPr="00CA6295">
        <w:rPr>
          <w:rFonts w:eastAsia="Times New Roman" w:cs="Calibri"/>
          <w:bCs/>
          <w:sz w:val="24"/>
          <w:szCs w:val="24"/>
        </w:rPr>
        <w:t xml:space="preserve">ll of </w:t>
      </w:r>
      <w:r w:rsidR="00045BC0">
        <w:rPr>
          <w:rFonts w:eastAsia="Times New Roman" w:cs="Calibri"/>
          <w:bCs/>
          <w:sz w:val="24"/>
          <w:szCs w:val="24"/>
        </w:rPr>
        <w:t xml:space="preserve">the </w:t>
      </w:r>
      <w:r w:rsidRPr="00290523">
        <w:rPr>
          <w:rFonts w:eastAsia="Times New Roman" w:cs="Calibri"/>
          <w:b/>
          <w:bCs/>
          <w:i/>
          <w:sz w:val="24"/>
          <w:szCs w:val="24"/>
        </w:rPr>
        <w:t>BvH</w:t>
      </w:r>
      <w:r>
        <w:rPr>
          <w:rFonts w:eastAsia="Times New Roman" w:cs="Calibri"/>
          <w:bCs/>
          <w:sz w:val="24"/>
          <w:szCs w:val="24"/>
        </w:rPr>
        <w:t xml:space="preserve"> Management Team</w:t>
      </w:r>
      <w:r w:rsidRPr="00CA6295">
        <w:rPr>
          <w:rFonts w:eastAsia="Times New Roman" w:cs="Calibri"/>
          <w:bCs/>
          <w:sz w:val="24"/>
          <w:szCs w:val="24"/>
        </w:rPr>
        <w:t xml:space="preserve"> </w:t>
      </w:r>
      <w:r>
        <w:rPr>
          <w:rFonts w:eastAsia="Times New Roman" w:cs="Calibri"/>
          <w:bCs/>
          <w:sz w:val="24"/>
          <w:szCs w:val="24"/>
        </w:rPr>
        <w:t xml:space="preserve">are </w:t>
      </w:r>
      <w:r w:rsidRPr="00CA6295">
        <w:rPr>
          <w:rFonts w:eastAsia="Times New Roman" w:cs="Calibri"/>
          <w:bCs/>
          <w:sz w:val="24"/>
          <w:szCs w:val="24"/>
        </w:rPr>
        <w:t xml:space="preserve">elected </w:t>
      </w:r>
      <w:r>
        <w:rPr>
          <w:rFonts w:eastAsia="Times New Roman" w:cs="Calibri"/>
          <w:bCs/>
          <w:sz w:val="24"/>
          <w:szCs w:val="24"/>
        </w:rPr>
        <w:t xml:space="preserve">or re-elected from amongst and by the </w:t>
      </w:r>
      <w:r w:rsidRPr="00290523">
        <w:rPr>
          <w:rFonts w:eastAsia="Times New Roman" w:cs="Calibri"/>
          <w:b/>
          <w:bCs/>
          <w:i/>
          <w:sz w:val="24"/>
          <w:szCs w:val="24"/>
        </w:rPr>
        <w:t>BvH</w:t>
      </w:r>
      <w:r>
        <w:rPr>
          <w:rFonts w:eastAsia="Times New Roman" w:cs="Calibri"/>
          <w:bCs/>
          <w:sz w:val="24"/>
          <w:szCs w:val="24"/>
        </w:rPr>
        <w:t xml:space="preserve"> </w:t>
      </w:r>
      <w:r w:rsidR="00D30169">
        <w:rPr>
          <w:rFonts w:eastAsia="Times New Roman" w:cs="Calibri"/>
          <w:bCs/>
          <w:sz w:val="24"/>
          <w:szCs w:val="24"/>
        </w:rPr>
        <w:t>M</w:t>
      </w:r>
      <w:r>
        <w:rPr>
          <w:rFonts w:eastAsia="Times New Roman" w:cs="Calibri"/>
          <w:bCs/>
          <w:sz w:val="24"/>
          <w:szCs w:val="24"/>
        </w:rPr>
        <w:t xml:space="preserve">embers </w:t>
      </w:r>
      <w:r w:rsidRPr="00CA6295">
        <w:rPr>
          <w:rFonts w:eastAsia="Times New Roman" w:cs="Calibri"/>
          <w:bCs/>
          <w:sz w:val="24"/>
          <w:szCs w:val="24"/>
        </w:rPr>
        <w:t xml:space="preserve">at an </w:t>
      </w:r>
      <w:r w:rsidR="00045BC0">
        <w:rPr>
          <w:rFonts w:eastAsia="Times New Roman" w:cs="Calibri"/>
          <w:bCs/>
          <w:sz w:val="24"/>
          <w:szCs w:val="24"/>
        </w:rPr>
        <w:t>AGM.</w:t>
      </w:r>
    </w:p>
    <w:p w14:paraId="70F81118" w14:textId="6F05BF15" w:rsidR="00045BC0" w:rsidRDefault="00045BC0" w:rsidP="00EE3EB4">
      <w:pPr>
        <w:pStyle w:val="ListParagraph"/>
        <w:numPr>
          <w:ilvl w:val="1"/>
          <w:numId w:val="1"/>
        </w:numPr>
        <w:autoSpaceDE w:val="0"/>
        <w:autoSpaceDN w:val="0"/>
        <w:adjustRightInd w:val="0"/>
        <w:ind w:left="567" w:hanging="567"/>
        <w:rPr>
          <w:rFonts w:eastAsia="Times New Roman" w:cs="Calibri"/>
          <w:bCs/>
          <w:sz w:val="24"/>
          <w:szCs w:val="24"/>
        </w:rPr>
      </w:pPr>
      <w:r>
        <w:rPr>
          <w:rFonts w:eastAsia="Times New Roman" w:cs="Calibri"/>
          <w:bCs/>
          <w:sz w:val="24"/>
          <w:szCs w:val="24"/>
        </w:rPr>
        <w:t>With the exception of the Chairperson, all</w:t>
      </w:r>
      <w:r w:rsidR="007C654C">
        <w:rPr>
          <w:rFonts w:eastAsia="Times New Roman" w:cs="Calibri"/>
          <w:bCs/>
          <w:sz w:val="24"/>
          <w:szCs w:val="24"/>
        </w:rPr>
        <w:t xml:space="preserve"> the</w:t>
      </w:r>
      <w:r>
        <w:rPr>
          <w:rFonts w:eastAsia="Times New Roman" w:cs="Calibri"/>
          <w:bCs/>
          <w:sz w:val="24"/>
          <w:szCs w:val="24"/>
        </w:rPr>
        <w:t xml:space="preserve"> </w:t>
      </w:r>
      <w:r w:rsidRPr="00045BC0">
        <w:rPr>
          <w:rFonts w:eastAsia="Times New Roman" w:cs="Calibri"/>
          <w:b/>
          <w:bCs/>
          <w:i/>
          <w:sz w:val="24"/>
          <w:szCs w:val="24"/>
        </w:rPr>
        <w:t>BvH</w:t>
      </w:r>
      <w:r w:rsidR="007C654C">
        <w:rPr>
          <w:rFonts w:eastAsia="Times New Roman" w:cs="Calibri"/>
          <w:bCs/>
          <w:sz w:val="24"/>
          <w:szCs w:val="24"/>
        </w:rPr>
        <w:t xml:space="preserve"> Management Team</w:t>
      </w:r>
      <w:r>
        <w:rPr>
          <w:rFonts w:eastAsia="Times New Roman" w:cs="Calibri"/>
          <w:bCs/>
          <w:sz w:val="24"/>
          <w:szCs w:val="24"/>
        </w:rPr>
        <w:t xml:space="preserve"> are elected for a period of one year, but may be re-elected to the same position or another position the following year. The Chairperson is elected for a period of two years but may be re-elected to the same position or another position thereafter.</w:t>
      </w:r>
    </w:p>
    <w:p w14:paraId="3B0180AC" w14:textId="4BD2F47D" w:rsidR="00EA1357" w:rsidRDefault="00011FD0" w:rsidP="00EE3EB4">
      <w:pPr>
        <w:pStyle w:val="ListParagraph"/>
        <w:numPr>
          <w:ilvl w:val="1"/>
          <w:numId w:val="1"/>
        </w:numPr>
        <w:autoSpaceDE w:val="0"/>
        <w:autoSpaceDN w:val="0"/>
        <w:adjustRightInd w:val="0"/>
        <w:ind w:left="567" w:hanging="567"/>
        <w:rPr>
          <w:rFonts w:eastAsia="Times New Roman" w:cs="Calibri"/>
          <w:bCs/>
          <w:sz w:val="24"/>
          <w:szCs w:val="24"/>
        </w:rPr>
      </w:pPr>
      <w:r w:rsidRPr="00EA1357">
        <w:rPr>
          <w:rFonts w:eastAsia="Times New Roman" w:cs="Calibri"/>
          <w:bCs/>
          <w:sz w:val="24"/>
          <w:szCs w:val="24"/>
        </w:rPr>
        <w:t xml:space="preserve">The Chairperson is expected to ensure a smooth transition of duty when standing down </w:t>
      </w:r>
      <w:r w:rsidR="00EA1357" w:rsidRPr="00EA1357">
        <w:rPr>
          <w:rFonts w:eastAsia="Times New Roman" w:cs="Calibri"/>
          <w:bCs/>
          <w:sz w:val="24"/>
          <w:szCs w:val="24"/>
        </w:rPr>
        <w:t xml:space="preserve">which may include taking up the </w:t>
      </w:r>
      <w:r w:rsidRPr="00EA1357">
        <w:rPr>
          <w:rFonts w:eastAsia="Times New Roman" w:cs="Calibri"/>
          <w:bCs/>
          <w:sz w:val="24"/>
          <w:szCs w:val="24"/>
        </w:rPr>
        <w:t>post of Vice Chairperson</w:t>
      </w:r>
      <w:r w:rsidR="00EA1357">
        <w:rPr>
          <w:rFonts w:eastAsia="Times New Roman" w:cs="Calibri"/>
          <w:bCs/>
          <w:sz w:val="24"/>
          <w:szCs w:val="24"/>
        </w:rPr>
        <w:t>.</w:t>
      </w:r>
    </w:p>
    <w:p w14:paraId="43B20CFF" w14:textId="21FB1E2D" w:rsidR="00011FD0" w:rsidRPr="00EA1357" w:rsidRDefault="00011FD0" w:rsidP="00EE3EB4">
      <w:pPr>
        <w:pStyle w:val="ListParagraph"/>
        <w:numPr>
          <w:ilvl w:val="1"/>
          <w:numId w:val="1"/>
        </w:numPr>
        <w:autoSpaceDE w:val="0"/>
        <w:autoSpaceDN w:val="0"/>
        <w:adjustRightInd w:val="0"/>
        <w:ind w:left="567" w:hanging="567"/>
        <w:rPr>
          <w:rFonts w:eastAsia="Times New Roman" w:cs="Calibri"/>
          <w:bCs/>
          <w:sz w:val="24"/>
          <w:szCs w:val="24"/>
        </w:rPr>
      </w:pPr>
      <w:r w:rsidRPr="00EA1357">
        <w:rPr>
          <w:rFonts w:eastAsia="Times New Roman" w:cs="Calibri"/>
          <w:bCs/>
          <w:sz w:val="24"/>
          <w:szCs w:val="24"/>
        </w:rPr>
        <w:t xml:space="preserve">Should any </w:t>
      </w:r>
      <w:r w:rsidR="00EA1357">
        <w:rPr>
          <w:rFonts w:eastAsia="Times New Roman" w:cs="Calibri"/>
          <w:bCs/>
          <w:sz w:val="24"/>
          <w:szCs w:val="24"/>
        </w:rPr>
        <w:t xml:space="preserve">office on the </w:t>
      </w:r>
      <w:r w:rsidRPr="00EA1357">
        <w:rPr>
          <w:rFonts w:eastAsia="Times New Roman" w:cs="Calibri"/>
          <w:b/>
          <w:bCs/>
          <w:i/>
          <w:sz w:val="24"/>
          <w:szCs w:val="24"/>
        </w:rPr>
        <w:t>BvH</w:t>
      </w:r>
      <w:r w:rsidRPr="00EA1357">
        <w:rPr>
          <w:rFonts w:eastAsia="Times New Roman" w:cs="Calibri"/>
          <w:bCs/>
          <w:sz w:val="24"/>
          <w:szCs w:val="24"/>
        </w:rPr>
        <w:t xml:space="preserve"> </w:t>
      </w:r>
      <w:r w:rsidR="00EA1357">
        <w:rPr>
          <w:rFonts w:eastAsia="Times New Roman" w:cs="Calibri"/>
          <w:bCs/>
          <w:sz w:val="24"/>
          <w:szCs w:val="24"/>
        </w:rPr>
        <w:t>Management Team</w:t>
      </w:r>
      <w:r w:rsidRPr="00EA1357">
        <w:rPr>
          <w:rFonts w:eastAsia="Times New Roman" w:cs="Calibri"/>
          <w:bCs/>
          <w:sz w:val="24"/>
          <w:szCs w:val="24"/>
        </w:rPr>
        <w:t xml:space="preserve"> remain vacant after AGM elections, the officer standing down is expected to provide advice, support</w:t>
      </w:r>
      <w:r w:rsidR="00045BC0">
        <w:rPr>
          <w:rFonts w:eastAsia="Times New Roman" w:cs="Calibri"/>
          <w:bCs/>
          <w:sz w:val="24"/>
          <w:szCs w:val="24"/>
        </w:rPr>
        <w:t>,</w:t>
      </w:r>
      <w:r w:rsidRPr="00EA1357">
        <w:rPr>
          <w:rFonts w:eastAsia="Times New Roman" w:cs="Calibri"/>
          <w:bCs/>
          <w:sz w:val="24"/>
          <w:szCs w:val="24"/>
        </w:rPr>
        <w:t xml:space="preserve"> and expertise on the matters of their post until a replacement officer is found.</w:t>
      </w:r>
    </w:p>
    <w:p w14:paraId="20A95A32" w14:textId="77777777" w:rsidR="00FE150F" w:rsidRDefault="00FE150F" w:rsidP="00FE150F">
      <w:pPr>
        <w:pStyle w:val="ListParagraph"/>
        <w:ind w:left="360"/>
        <w:rPr>
          <w:rFonts w:cs="Calibri"/>
          <w:sz w:val="24"/>
          <w:szCs w:val="24"/>
        </w:rPr>
      </w:pPr>
    </w:p>
    <w:p w14:paraId="1BF5F58D" w14:textId="77777777" w:rsidR="00C0114C" w:rsidRDefault="00F2219D" w:rsidP="00CF6DCD">
      <w:pPr>
        <w:pStyle w:val="ListParagraph"/>
        <w:numPr>
          <w:ilvl w:val="0"/>
          <w:numId w:val="1"/>
        </w:numPr>
        <w:autoSpaceDE w:val="0"/>
        <w:autoSpaceDN w:val="0"/>
        <w:adjustRightInd w:val="0"/>
        <w:rPr>
          <w:rFonts w:eastAsia="Times New Roman" w:cs="Calibri"/>
          <w:b/>
          <w:bCs/>
          <w:sz w:val="24"/>
          <w:szCs w:val="24"/>
        </w:rPr>
      </w:pPr>
      <w:r>
        <w:rPr>
          <w:rFonts w:eastAsia="Times New Roman" w:cs="Calibri"/>
          <w:b/>
          <w:bCs/>
          <w:sz w:val="24"/>
          <w:szCs w:val="24"/>
        </w:rPr>
        <w:t>BvH COMMITTEE</w:t>
      </w:r>
      <w:r w:rsidR="00FE150F">
        <w:rPr>
          <w:rFonts w:eastAsia="Times New Roman" w:cs="Calibri"/>
          <w:b/>
          <w:bCs/>
          <w:sz w:val="24"/>
          <w:szCs w:val="24"/>
        </w:rPr>
        <w:t xml:space="preserve"> </w:t>
      </w:r>
    </w:p>
    <w:p w14:paraId="45D9DD57" w14:textId="3212C53C" w:rsidR="00C0114C" w:rsidRDefault="00BD7BA8" w:rsidP="007C654C">
      <w:pPr>
        <w:pStyle w:val="ListParagraph"/>
        <w:numPr>
          <w:ilvl w:val="1"/>
          <w:numId w:val="1"/>
        </w:numPr>
        <w:autoSpaceDE w:val="0"/>
        <w:autoSpaceDN w:val="0"/>
        <w:adjustRightInd w:val="0"/>
        <w:ind w:left="567" w:hanging="567"/>
        <w:rPr>
          <w:rFonts w:eastAsia="Times New Roman" w:cs="Calibri"/>
          <w:bCs/>
          <w:sz w:val="24"/>
          <w:szCs w:val="24"/>
        </w:rPr>
      </w:pPr>
      <w:r>
        <w:rPr>
          <w:rFonts w:eastAsia="Times New Roman" w:cs="Calibri"/>
          <w:bCs/>
          <w:sz w:val="24"/>
          <w:szCs w:val="24"/>
        </w:rPr>
        <w:t xml:space="preserve">The </w:t>
      </w:r>
      <w:r w:rsidR="00C83F4B">
        <w:rPr>
          <w:rFonts w:eastAsia="Times New Roman" w:cs="Calibri"/>
          <w:bCs/>
          <w:sz w:val="24"/>
          <w:szCs w:val="24"/>
        </w:rPr>
        <w:t xml:space="preserve">affairs of </w:t>
      </w:r>
      <w:r w:rsidR="00C83F4B" w:rsidRPr="00BF299D">
        <w:rPr>
          <w:rFonts w:eastAsia="Times New Roman" w:cs="Calibri"/>
          <w:b/>
          <w:bCs/>
          <w:i/>
          <w:sz w:val="24"/>
          <w:szCs w:val="24"/>
        </w:rPr>
        <w:t>BvH</w:t>
      </w:r>
      <w:r w:rsidR="00C83F4B">
        <w:rPr>
          <w:rFonts w:eastAsia="Times New Roman" w:cs="Calibri"/>
          <w:bCs/>
          <w:sz w:val="24"/>
          <w:szCs w:val="24"/>
        </w:rPr>
        <w:t xml:space="preserve"> shall be </w:t>
      </w:r>
      <w:r w:rsidR="00BF299D">
        <w:rPr>
          <w:rFonts w:eastAsia="Times New Roman" w:cs="Calibri"/>
          <w:bCs/>
          <w:sz w:val="24"/>
          <w:szCs w:val="24"/>
        </w:rPr>
        <w:t>administered</w:t>
      </w:r>
      <w:r w:rsidR="00C83F4B">
        <w:rPr>
          <w:rFonts w:eastAsia="Times New Roman" w:cs="Calibri"/>
          <w:bCs/>
          <w:sz w:val="24"/>
          <w:szCs w:val="24"/>
        </w:rPr>
        <w:t xml:space="preserve"> by a Committee comprising of the </w:t>
      </w:r>
      <w:r w:rsidR="00BF299D" w:rsidRPr="00290523">
        <w:rPr>
          <w:rFonts w:eastAsia="Times New Roman" w:cs="Calibri"/>
          <w:b/>
          <w:bCs/>
          <w:i/>
          <w:sz w:val="24"/>
          <w:szCs w:val="24"/>
        </w:rPr>
        <w:t>BvH</w:t>
      </w:r>
      <w:r w:rsidR="00BF299D">
        <w:rPr>
          <w:rFonts w:eastAsia="Times New Roman" w:cs="Calibri"/>
          <w:bCs/>
          <w:sz w:val="24"/>
          <w:szCs w:val="24"/>
        </w:rPr>
        <w:t xml:space="preserve"> Management Team</w:t>
      </w:r>
      <w:r w:rsidR="00C83F4B">
        <w:rPr>
          <w:rFonts w:eastAsia="Times New Roman" w:cs="Calibri"/>
          <w:bCs/>
          <w:sz w:val="24"/>
          <w:szCs w:val="24"/>
        </w:rPr>
        <w:t xml:space="preserve"> </w:t>
      </w:r>
      <w:r w:rsidR="00BF299D">
        <w:rPr>
          <w:rFonts w:eastAsia="Times New Roman" w:cs="Calibri"/>
          <w:bCs/>
          <w:sz w:val="24"/>
          <w:szCs w:val="24"/>
        </w:rPr>
        <w:t xml:space="preserve">and </w:t>
      </w:r>
      <w:r w:rsidR="007C654C">
        <w:rPr>
          <w:rFonts w:eastAsia="Times New Roman" w:cs="Calibri"/>
          <w:bCs/>
          <w:sz w:val="24"/>
          <w:szCs w:val="24"/>
        </w:rPr>
        <w:t xml:space="preserve">up to </w:t>
      </w:r>
      <w:r w:rsidR="002F1E42">
        <w:rPr>
          <w:rFonts w:eastAsia="Times New Roman" w:cs="Calibri"/>
          <w:bCs/>
          <w:sz w:val="24"/>
          <w:szCs w:val="24"/>
        </w:rPr>
        <w:t>10</w:t>
      </w:r>
      <w:r w:rsidR="003D16AB">
        <w:rPr>
          <w:rFonts w:eastAsia="Times New Roman" w:cs="Calibri"/>
          <w:bCs/>
          <w:sz w:val="24"/>
          <w:szCs w:val="24"/>
        </w:rPr>
        <w:t xml:space="preserve"> other Members</w:t>
      </w:r>
      <w:r w:rsidR="007C654C">
        <w:rPr>
          <w:rFonts w:eastAsia="Times New Roman" w:cs="Calibri"/>
          <w:bCs/>
          <w:sz w:val="24"/>
          <w:szCs w:val="24"/>
        </w:rPr>
        <w:t xml:space="preserve"> (the </w:t>
      </w:r>
      <w:r w:rsidR="007C654C" w:rsidRPr="007C654C">
        <w:rPr>
          <w:rFonts w:eastAsia="Times New Roman" w:cs="Calibri"/>
          <w:b/>
          <w:bCs/>
          <w:i/>
          <w:sz w:val="24"/>
          <w:szCs w:val="24"/>
        </w:rPr>
        <w:t>BvH</w:t>
      </w:r>
      <w:r w:rsidR="007C654C">
        <w:rPr>
          <w:rFonts w:eastAsia="Times New Roman" w:cs="Calibri"/>
          <w:bCs/>
          <w:sz w:val="24"/>
          <w:szCs w:val="24"/>
        </w:rPr>
        <w:t xml:space="preserve"> Officers).</w:t>
      </w:r>
      <w:r w:rsidR="003D16AB">
        <w:rPr>
          <w:rFonts w:eastAsia="Times New Roman" w:cs="Calibri"/>
          <w:bCs/>
          <w:sz w:val="24"/>
          <w:szCs w:val="24"/>
        </w:rPr>
        <w:t xml:space="preserve"> </w:t>
      </w:r>
      <w:r w:rsidR="007C654C">
        <w:rPr>
          <w:rFonts w:eastAsia="Times New Roman" w:cs="Calibri"/>
          <w:bCs/>
          <w:sz w:val="24"/>
          <w:szCs w:val="24"/>
        </w:rPr>
        <w:t xml:space="preserve">All </w:t>
      </w:r>
      <w:r w:rsidR="007C654C" w:rsidRPr="007C654C">
        <w:rPr>
          <w:rFonts w:eastAsia="Times New Roman" w:cs="Calibri"/>
          <w:b/>
          <w:bCs/>
          <w:i/>
          <w:sz w:val="24"/>
          <w:szCs w:val="24"/>
        </w:rPr>
        <w:t>BvH</w:t>
      </w:r>
      <w:r w:rsidR="007C654C">
        <w:rPr>
          <w:rFonts w:eastAsia="Times New Roman" w:cs="Calibri"/>
          <w:bCs/>
          <w:sz w:val="24"/>
          <w:szCs w:val="24"/>
        </w:rPr>
        <w:t xml:space="preserve"> Officers are </w:t>
      </w:r>
      <w:r w:rsidR="003D16AB">
        <w:rPr>
          <w:rFonts w:eastAsia="Times New Roman" w:cs="Calibri"/>
          <w:bCs/>
          <w:sz w:val="24"/>
          <w:szCs w:val="24"/>
        </w:rPr>
        <w:t xml:space="preserve">elected </w:t>
      </w:r>
      <w:r w:rsidR="007C654C">
        <w:rPr>
          <w:rFonts w:eastAsia="Times New Roman" w:cs="Calibri"/>
          <w:bCs/>
          <w:sz w:val="24"/>
          <w:szCs w:val="24"/>
        </w:rPr>
        <w:t xml:space="preserve">or re-elected </w:t>
      </w:r>
      <w:r w:rsidR="003D16AB">
        <w:rPr>
          <w:rFonts w:eastAsia="Times New Roman" w:cs="Calibri"/>
          <w:bCs/>
          <w:sz w:val="24"/>
          <w:szCs w:val="24"/>
        </w:rPr>
        <w:t xml:space="preserve">from </w:t>
      </w:r>
      <w:r w:rsidR="007C654C">
        <w:rPr>
          <w:rFonts w:eastAsia="Times New Roman" w:cs="Calibri"/>
          <w:bCs/>
          <w:sz w:val="24"/>
          <w:szCs w:val="24"/>
        </w:rPr>
        <w:t>amongst and by</w:t>
      </w:r>
      <w:r w:rsidR="003D16AB">
        <w:rPr>
          <w:rFonts w:eastAsia="Times New Roman" w:cs="Calibri"/>
          <w:bCs/>
          <w:sz w:val="24"/>
          <w:szCs w:val="24"/>
        </w:rPr>
        <w:t xml:space="preserve"> the </w:t>
      </w:r>
      <w:r w:rsidR="003D16AB" w:rsidRPr="003D16AB">
        <w:rPr>
          <w:rFonts w:eastAsia="Times New Roman" w:cs="Calibri"/>
          <w:b/>
          <w:bCs/>
          <w:i/>
          <w:sz w:val="24"/>
          <w:szCs w:val="24"/>
        </w:rPr>
        <w:t>BvH</w:t>
      </w:r>
      <w:r w:rsidR="00D30169">
        <w:rPr>
          <w:rFonts w:eastAsia="Times New Roman" w:cs="Calibri"/>
          <w:bCs/>
          <w:sz w:val="24"/>
          <w:szCs w:val="24"/>
        </w:rPr>
        <w:t xml:space="preserve"> M</w:t>
      </w:r>
      <w:r w:rsidR="003D16AB">
        <w:rPr>
          <w:rFonts w:eastAsia="Times New Roman" w:cs="Calibri"/>
          <w:bCs/>
          <w:sz w:val="24"/>
          <w:szCs w:val="24"/>
        </w:rPr>
        <w:t>embers</w:t>
      </w:r>
      <w:r w:rsidR="007C654C">
        <w:rPr>
          <w:rFonts w:eastAsia="Times New Roman" w:cs="Calibri"/>
          <w:bCs/>
          <w:sz w:val="24"/>
          <w:szCs w:val="24"/>
        </w:rPr>
        <w:t xml:space="preserve"> at an AGM.</w:t>
      </w:r>
      <w:r w:rsidR="00C83F4B">
        <w:rPr>
          <w:rFonts w:eastAsia="Times New Roman" w:cs="Calibri"/>
          <w:bCs/>
          <w:sz w:val="24"/>
          <w:szCs w:val="24"/>
        </w:rPr>
        <w:t xml:space="preserve"> </w:t>
      </w:r>
      <w:r w:rsidR="007C654C">
        <w:rPr>
          <w:rFonts w:eastAsia="Times New Roman" w:cs="Calibri"/>
          <w:bCs/>
          <w:sz w:val="24"/>
          <w:szCs w:val="24"/>
        </w:rPr>
        <w:t xml:space="preserve"> </w:t>
      </w:r>
      <w:r w:rsidR="007C654C" w:rsidRPr="007C654C">
        <w:rPr>
          <w:rFonts w:eastAsia="Times New Roman" w:cs="Calibri"/>
          <w:b/>
          <w:bCs/>
          <w:i/>
          <w:sz w:val="24"/>
          <w:szCs w:val="24"/>
        </w:rPr>
        <w:t>BvH</w:t>
      </w:r>
      <w:r w:rsidR="007C654C">
        <w:rPr>
          <w:rFonts w:eastAsia="Times New Roman" w:cs="Calibri"/>
          <w:bCs/>
          <w:sz w:val="24"/>
          <w:szCs w:val="24"/>
        </w:rPr>
        <w:t xml:space="preserve"> Officers are elected for a period of one year, but may be re-elected to the same position or another position the following year.</w:t>
      </w:r>
      <w:r w:rsidR="003D16AB" w:rsidRPr="007C654C">
        <w:rPr>
          <w:rFonts w:eastAsia="Times New Roman" w:cs="Calibri"/>
          <w:bCs/>
          <w:sz w:val="24"/>
          <w:szCs w:val="24"/>
        </w:rPr>
        <w:t>as follows</w:t>
      </w:r>
      <w:r w:rsidR="00C0114C" w:rsidRPr="007C654C">
        <w:rPr>
          <w:rFonts w:eastAsia="Times New Roman" w:cs="Calibri"/>
          <w:bCs/>
          <w:sz w:val="24"/>
          <w:szCs w:val="24"/>
        </w:rPr>
        <w:t>:</w:t>
      </w:r>
      <w:r w:rsidR="00E17080" w:rsidRPr="007C654C">
        <w:rPr>
          <w:rFonts w:eastAsia="Times New Roman" w:cs="Calibri"/>
          <w:bCs/>
          <w:sz w:val="24"/>
          <w:szCs w:val="24"/>
        </w:rPr>
        <w:t>-</w:t>
      </w:r>
    </w:p>
    <w:p w14:paraId="4AAFCB70" w14:textId="551C5D2E" w:rsidR="007C654C" w:rsidRPr="007C654C" w:rsidRDefault="007C654C" w:rsidP="007C654C">
      <w:pPr>
        <w:pStyle w:val="ListParagraph"/>
        <w:autoSpaceDE w:val="0"/>
        <w:autoSpaceDN w:val="0"/>
        <w:adjustRightInd w:val="0"/>
        <w:ind w:left="567"/>
        <w:rPr>
          <w:rFonts w:eastAsia="Times New Roman" w:cs="Calibri"/>
          <w:bCs/>
          <w:sz w:val="24"/>
          <w:szCs w:val="24"/>
        </w:rPr>
      </w:pPr>
      <w:r w:rsidRPr="007C654C">
        <w:rPr>
          <w:rFonts w:eastAsia="Times New Roman" w:cs="Calibri"/>
          <w:b/>
          <w:bCs/>
          <w:i/>
          <w:sz w:val="24"/>
          <w:szCs w:val="24"/>
        </w:rPr>
        <w:t>BvH</w:t>
      </w:r>
      <w:r>
        <w:rPr>
          <w:rFonts w:eastAsia="Times New Roman" w:cs="Calibri"/>
          <w:bCs/>
          <w:sz w:val="24"/>
          <w:szCs w:val="24"/>
        </w:rPr>
        <w:t xml:space="preserve"> Officers shall consist of:-</w:t>
      </w:r>
    </w:p>
    <w:p w14:paraId="520D3882" w14:textId="77777777" w:rsidR="00C0114C" w:rsidRDefault="00C0114C" w:rsidP="00D503E2">
      <w:pPr>
        <w:pStyle w:val="ListParagraph"/>
        <w:numPr>
          <w:ilvl w:val="0"/>
          <w:numId w:val="8"/>
        </w:numPr>
        <w:autoSpaceDE w:val="0"/>
        <w:autoSpaceDN w:val="0"/>
        <w:adjustRightInd w:val="0"/>
        <w:ind w:left="993" w:hanging="426"/>
        <w:rPr>
          <w:rFonts w:eastAsia="Times New Roman" w:cs="Calibri"/>
          <w:bCs/>
          <w:sz w:val="24"/>
          <w:szCs w:val="24"/>
        </w:rPr>
      </w:pPr>
      <w:r>
        <w:rPr>
          <w:rFonts w:eastAsia="Times New Roman" w:cs="Calibri"/>
          <w:bCs/>
          <w:sz w:val="24"/>
          <w:szCs w:val="24"/>
        </w:rPr>
        <w:t>Coaching Co-ordinator</w:t>
      </w:r>
      <w:r w:rsidR="003D16AB">
        <w:rPr>
          <w:rFonts w:eastAsia="Times New Roman" w:cs="Calibri"/>
          <w:bCs/>
          <w:sz w:val="24"/>
          <w:szCs w:val="24"/>
        </w:rPr>
        <w:t>;</w:t>
      </w:r>
    </w:p>
    <w:p w14:paraId="603DAE43" w14:textId="22E76F7A" w:rsidR="00C0114C" w:rsidRDefault="007C654C" w:rsidP="00D503E2">
      <w:pPr>
        <w:pStyle w:val="ListParagraph"/>
        <w:numPr>
          <w:ilvl w:val="0"/>
          <w:numId w:val="8"/>
        </w:numPr>
        <w:autoSpaceDE w:val="0"/>
        <w:autoSpaceDN w:val="0"/>
        <w:adjustRightInd w:val="0"/>
        <w:ind w:left="993" w:hanging="426"/>
        <w:rPr>
          <w:rFonts w:eastAsia="Times New Roman" w:cs="Calibri"/>
          <w:bCs/>
          <w:sz w:val="24"/>
          <w:szCs w:val="24"/>
        </w:rPr>
      </w:pPr>
      <w:r>
        <w:rPr>
          <w:rFonts w:eastAsia="Times New Roman" w:cs="Calibri"/>
          <w:bCs/>
          <w:sz w:val="24"/>
          <w:szCs w:val="24"/>
        </w:rPr>
        <w:t>Race Events Co-ordinator</w:t>
      </w:r>
      <w:r w:rsidR="003D16AB">
        <w:rPr>
          <w:rFonts w:eastAsia="Times New Roman" w:cs="Calibri"/>
          <w:bCs/>
          <w:sz w:val="24"/>
          <w:szCs w:val="24"/>
        </w:rPr>
        <w:t>;</w:t>
      </w:r>
    </w:p>
    <w:p w14:paraId="395334C7" w14:textId="77777777" w:rsidR="00C0114C" w:rsidRDefault="00C0114C" w:rsidP="00D503E2">
      <w:pPr>
        <w:pStyle w:val="ListParagraph"/>
        <w:numPr>
          <w:ilvl w:val="0"/>
          <w:numId w:val="8"/>
        </w:numPr>
        <w:autoSpaceDE w:val="0"/>
        <w:autoSpaceDN w:val="0"/>
        <w:adjustRightInd w:val="0"/>
        <w:ind w:left="993" w:hanging="426"/>
        <w:rPr>
          <w:rFonts w:eastAsia="Times New Roman" w:cs="Calibri"/>
          <w:bCs/>
          <w:sz w:val="24"/>
          <w:szCs w:val="24"/>
        </w:rPr>
      </w:pPr>
      <w:r>
        <w:rPr>
          <w:rFonts w:eastAsia="Times New Roman" w:cs="Calibri"/>
          <w:bCs/>
          <w:sz w:val="24"/>
          <w:szCs w:val="24"/>
        </w:rPr>
        <w:t>Communications</w:t>
      </w:r>
      <w:r w:rsidR="00B419F4">
        <w:rPr>
          <w:rFonts w:eastAsia="Times New Roman" w:cs="Calibri"/>
          <w:bCs/>
          <w:sz w:val="24"/>
          <w:szCs w:val="24"/>
        </w:rPr>
        <w:t xml:space="preserve"> Officer</w:t>
      </w:r>
      <w:r w:rsidR="003D16AB">
        <w:rPr>
          <w:rFonts w:eastAsia="Times New Roman" w:cs="Calibri"/>
          <w:bCs/>
          <w:sz w:val="24"/>
          <w:szCs w:val="24"/>
        </w:rPr>
        <w:t>;</w:t>
      </w:r>
    </w:p>
    <w:p w14:paraId="481C9A79" w14:textId="02475E77" w:rsidR="00B419F4" w:rsidRDefault="00D80353" w:rsidP="00D503E2">
      <w:pPr>
        <w:pStyle w:val="ListParagraph"/>
        <w:numPr>
          <w:ilvl w:val="0"/>
          <w:numId w:val="8"/>
        </w:numPr>
        <w:autoSpaceDE w:val="0"/>
        <w:autoSpaceDN w:val="0"/>
        <w:adjustRightInd w:val="0"/>
        <w:ind w:left="993" w:hanging="426"/>
        <w:rPr>
          <w:rFonts w:eastAsia="Times New Roman" w:cs="Calibri"/>
          <w:bCs/>
          <w:sz w:val="24"/>
          <w:szCs w:val="24"/>
        </w:rPr>
      </w:pPr>
      <w:r>
        <w:rPr>
          <w:rFonts w:eastAsia="Times New Roman" w:cs="Calibri"/>
          <w:bCs/>
          <w:sz w:val="24"/>
          <w:szCs w:val="24"/>
        </w:rPr>
        <w:t xml:space="preserve">Team </w:t>
      </w:r>
      <w:r w:rsidR="007C654C">
        <w:rPr>
          <w:rFonts w:eastAsia="Times New Roman" w:cs="Calibri"/>
          <w:bCs/>
          <w:sz w:val="24"/>
          <w:szCs w:val="24"/>
        </w:rPr>
        <w:t>Managers (Men/Women</w:t>
      </w:r>
      <w:r w:rsidR="00B419F4">
        <w:rPr>
          <w:rFonts w:eastAsia="Times New Roman" w:cs="Calibri"/>
          <w:bCs/>
          <w:sz w:val="24"/>
          <w:szCs w:val="24"/>
        </w:rPr>
        <w:t>) Cross Country</w:t>
      </w:r>
      <w:r w:rsidR="003D16AB">
        <w:rPr>
          <w:rFonts w:eastAsia="Times New Roman" w:cs="Calibri"/>
          <w:bCs/>
          <w:sz w:val="24"/>
          <w:szCs w:val="24"/>
        </w:rPr>
        <w:t>;</w:t>
      </w:r>
    </w:p>
    <w:p w14:paraId="0C5EE82E" w14:textId="1C312CA9" w:rsidR="00B419F4" w:rsidRDefault="00D80353" w:rsidP="00D503E2">
      <w:pPr>
        <w:pStyle w:val="ListParagraph"/>
        <w:numPr>
          <w:ilvl w:val="0"/>
          <w:numId w:val="8"/>
        </w:numPr>
        <w:autoSpaceDE w:val="0"/>
        <w:autoSpaceDN w:val="0"/>
        <w:adjustRightInd w:val="0"/>
        <w:ind w:left="993" w:hanging="426"/>
        <w:rPr>
          <w:rFonts w:eastAsia="Times New Roman" w:cs="Calibri"/>
          <w:bCs/>
          <w:sz w:val="24"/>
          <w:szCs w:val="24"/>
        </w:rPr>
      </w:pPr>
      <w:r>
        <w:rPr>
          <w:rFonts w:eastAsia="Times New Roman" w:cs="Calibri"/>
          <w:bCs/>
          <w:sz w:val="24"/>
          <w:szCs w:val="24"/>
        </w:rPr>
        <w:t xml:space="preserve">Team </w:t>
      </w:r>
      <w:bookmarkStart w:id="0" w:name="_GoBack"/>
      <w:bookmarkEnd w:id="0"/>
      <w:r w:rsidR="007C654C">
        <w:rPr>
          <w:rFonts w:eastAsia="Times New Roman" w:cs="Calibri"/>
          <w:bCs/>
          <w:sz w:val="24"/>
          <w:szCs w:val="24"/>
        </w:rPr>
        <w:t>Managers</w:t>
      </w:r>
      <w:r w:rsidR="00B419F4">
        <w:rPr>
          <w:rFonts w:eastAsia="Times New Roman" w:cs="Calibri"/>
          <w:bCs/>
          <w:sz w:val="24"/>
          <w:szCs w:val="24"/>
        </w:rPr>
        <w:t xml:space="preserve"> </w:t>
      </w:r>
      <w:r w:rsidR="007C654C">
        <w:rPr>
          <w:rFonts w:eastAsia="Times New Roman" w:cs="Calibri"/>
          <w:bCs/>
          <w:sz w:val="24"/>
          <w:szCs w:val="24"/>
        </w:rPr>
        <w:t>(Men/Women</w:t>
      </w:r>
      <w:r w:rsidR="00B419F4">
        <w:rPr>
          <w:rFonts w:eastAsia="Times New Roman" w:cs="Calibri"/>
          <w:bCs/>
          <w:sz w:val="24"/>
          <w:szCs w:val="24"/>
        </w:rPr>
        <w:t>) Road Relays</w:t>
      </w:r>
      <w:r w:rsidR="003D16AB">
        <w:rPr>
          <w:rFonts w:eastAsia="Times New Roman" w:cs="Calibri"/>
          <w:bCs/>
          <w:sz w:val="24"/>
          <w:szCs w:val="24"/>
        </w:rPr>
        <w:t>;</w:t>
      </w:r>
    </w:p>
    <w:p w14:paraId="2FFDE67B" w14:textId="77777777" w:rsidR="00B419F4" w:rsidRDefault="00B419F4" w:rsidP="00D503E2">
      <w:pPr>
        <w:pStyle w:val="ListParagraph"/>
        <w:numPr>
          <w:ilvl w:val="0"/>
          <w:numId w:val="8"/>
        </w:numPr>
        <w:autoSpaceDE w:val="0"/>
        <w:autoSpaceDN w:val="0"/>
        <w:adjustRightInd w:val="0"/>
        <w:ind w:left="993" w:hanging="426"/>
        <w:rPr>
          <w:rFonts w:eastAsia="Times New Roman" w:cs="Calibri"/>
          <w:bCs/>
          <w:sz w:val="24"/>
          <w:szCs w:val="24"/>
        </w:rPr>
      </w:pPr>
      <w:r>
        <w:rPr>
          <w:rFonts w:eastAsia="Times New Roman" w:cs="Calibri"/>
          <w:bCs/>
          <w:sz w:val="24"/>
          <w:szCs w:val="24"/>
        </w:rPr>
        <w:t>Newcomers Co-ordinator</w:t>
      </w:r>
      <w:r w:rsidR="003D16AB">
        <w:rPr>
          <w:rFonts w:eastAsia="Times New Roman" w:cs="Calibri"/>
          <w:bCs/>
          <w:sz w:val="24"/>
          <w:szCs w:val="24"/>
        </w:rPr>
        <w:t>;</w:t>
      </w:r>
    </w:p>
    <w:p w14:paraId="5597C160" w14:textId="659EF28F" w:rsidR="004C1E87" w:rsidRPr="007C654C" w:rsidRDefault="00B419F4" w:rsidP="007C654C">
      <w:pPr>
        <w:pStyle w:val="ListParagraph"/>
        <w:numPr>
          <w:ilvl w:val="0"/>
          <w:numId w:val="8"/>
        </w:numPr>
        <w:autoSpaceDE w:val="0"/>
        <w:autoSpaceDN w:val="0"/>
        <w:adjustRightInd w:val="0"/>
        <w:ind w:left="993" w:hanging="426"/>
        <w:rPr>
          <w:rFonts w:eastAsia="Times New Roman" w:cs="Calibri"/>
          <w:bCs/>
          <w:sz w:val="24"/>
          <w:szCs w:val="24"/>
        </w:rPr>
      </w:pPr>
      <w:r>
        <w:rPr>
          <w:rFonts w:eastAsia="Times New Roman" w:cs="Calibri"/>
          <w:bCs/>
          <w:sz w:val="24"/>
          <w:szCs w:val="24"/>
        </w:rPr>
        <w:t>Kit Secretary</w:t>
      </w:r>
      <w:r w:rsidR="003D16AB">
        <w:rPr>
          <w:rFonts w:eastAsia="Times New Roman" w:cs="Calibri"/>
          <w:bCs/>
          <w:sz w:val="24"/>
          <w:szCs w:val="24"/>
        </w:rPr>
        <w:t>;</w:t>
      </w:r>
    </w:p>
    <w:p w14:paraId="39E26D92" w14:textId="77777777" w:rsidR="00B419F4" w:rsidRDefault="00B419F4" w:rsidP="00D503E2">
      <w:pPr>
        <w:pStyle w:val="ListParagraph"/>
        <w:numPr>
          <w:ilvl w:val="0"/>
          <w:numId w:val="8"/>
        </w:numPr>
        <w:autoSpaceDE w:val="0"/>
        <w:autoSpaceDN w:val="0"/>
        <w:adjustRightInd w:val="0"/>
        <w:ind w:left="993" w:hanging="426"/>
        <w:rPr>
          <w:rFonts w:eastAsia="Times New Roman" w:cs="Calibri"/>
          <w:bCs/>
          <w:sz w:val="24"/>
          <w:szCs w:val="24"/>
        </w:rPr>
      </w:pPr>
      <w:r>
        <w:rPr>
          <w:rFonts w:eastAsia="Times New Roman" w:cs="Calibri"/>
          <w:bCs/>
          <w:sz w:val="24"/>
          <w:szCs w:val="24"/>
        </w:rPr>
        <w:t>Social Secretary</w:t>
      </w:r>
      <w:r w:rsidR="003D16AB">
        <w:rPr>
          <w:rFonts w:eastAsia="Times New Roman" w:cs="Calibri"/>
          <w:bCs/>
          <w:sz w:val="24"/>
          <w:szCs w:val="24"/>
        </w:rPr>
        <w:t>;</w:t>
      </w:r>
      <w:r w:rsidR="00C755C7">
        <w:rPr>
          <w:rFonts w:eastAsia="Times New Roman" w:cs="Calibri"/>
          <w:bCs/>
          <w:sz w:val="24"/>
          <w:szCs w:val="24"/>
        </w:rPr>
        <w:t xml:space="preserve"> and</w:t>
      </w:r>
    </w:p>
    <w:p w14:paraId="3E9250E2" w14:textId="5CF15E90" w:rsidR="003D16AB" w:rsidRDefault="003D16AB" w:rsidP="00D503E2">
      <w:pPr>
        <w:pStyle w:val="ListParagraph"/>
        <w:numPr>
          <w:ilvl w:val="0"/>
          <w:numId w:val="8"/>
        </w:numPr>
        <w:autoSpaceDE w:val="0"/>
        <w:autoSpaceDN w:val="0"/>
        <w:adjustRightInd w:val="0"/>
        <w:ind w:left="993" w:hanging="426"/>
        <w:rPr>
          <w:rFonts w:eastAsia="Times New Roman" w:cs="Calibri"/>
          <w:bCs/>
          <w:sz w:val="24"/>
          <w:szCs w:val="24"/>
        </w:rPr>
      </w:pPr>
      <w:r>
        <w:rPr>
          <w:rFonts w:eastAsia="Times New Roman" w:cs="Calibri"/>
          <w:bCs/>
          <w:sz w:val="24"/>
          <w:szCs w:val="24"/>
        </w:rPr>
        <w:t xml:space="preserve">Up to 2 </w:t>
      </w:r>
      <w:r w:rsidR="00A57B50">
        <w:rPr>
          <w:rFonts w:eastAsia="Times New Roman" w:cs="Calibri"/>
          <w:bCs/>
          <w:sz w:val="24"/>
          <w:szCs w:val="24"/>
        </w:rPr>
        <w:t xml:space="preserve">additional </w:t>
      </w:r>
      <w:r>
        <w:rPr>
          <w:rFonts w:eastAsia="Times New Roman" w:cs="Calibri"/>
          <w:bCs/>
          <w:sz w:val="24"/>
          <w:szCs w:val="24"/>
        </w:rPr>
        <w:t xml:space="preserve">members co-opted by the </w:t>
      </w:r>
      <w:r w:rsidRPr="00DD5AAD">
        <w:rPr>
          <w:rFonts w:eastAsia="Times New Roman" w:cs="Calibri"/>
          <w:b/>
          <w:bCs/>
          <w:i/>
          <w:sz w:val="24"/>
          <w:szCs w:val="24"/>
        </w:rPr>
        <w:t>BvH</w:t>
      </w:r>
      <w:r>
        <w:rPr>
          <w:rFonts w:eastAsia="Times New Roman" w:cs="Calibri"/>
          <w:bCs/>
          <w:sz w:val="24"/>
          <w:szCs w:val="24"/>
        </w:rPr>
        <w:t xml:space="preserve"> </w:t>
      </w:r>
      <w:r w:rsidR="00DD5AAD">
        <w:rPr>
          <w:rFonts w:eastAsia="Times New Roman" w:cs="Calibri"/>
          <w:bCs/>
          <w:sz w:val="24"/>
          <w:szCs w:val="24"/>
        </w:rPr>
        <w:t>Committee</w:t>
      </w:r>
      <w:r w:rsidR="00A57B50">
        <w:rPr>
          <w:rFonts w:eastAsia="Times New Roman" w:cs="Calibri"/>
          <w:bCs/>
          <w:sz w:val="24"/>
          <w:szCs w:val="24"/>
        </w:rPr>
        <w:t xml:space="preserve"> (Co-opted Committee Members)</w:t>
      </w:r>
      <w:r w:rsidR="004B47B0">
        <w:rPr>
          <w:rFonts w:eastAsia="Times New Roman" w:cs="Calibri"/>
          <w:bCs/>
          <w:sz w:val="24"/>
          <w:szCs w:val="24"/>
        </w:rPr>
        <w:t>.</w:t>
      </w:r>
    </w:p>
    <w:p w14:paraId="0E35B596" w14:textId="77777777" w:rsidR="00B660FE" w:rsidRPr="00B660FE" w:rsidRDefault="00B660FE" w:rsidP="00CF6DCD">
      <w:pPr>
        <w:autoSpaceDE w:val="0"/>
        <w:autoSpaceDN w:val="0"/>
        <w:adjustRightInd w:val="0"/>
        <w:ind w:left="360"/>
        <w:rPr>
          <w:rFonts w:eastAsia="Times New Roman" w:cs="Calibri"/>
          <w:bCs/>
          <w:sz w:val="24"/>
          <w:szCs w:val="24"/>
        </w:rPr>
      </w:pPr>
    </w:p>
    <w:p w14:paraId="3D83F9E8" w14:textId="40ACC0E1" w:rsidR="00B419F4" w:rsidRDefault="007C654C" w:rsidP="00C16C59">
      <w:pPr>
        <w:autoSpaceDE w:val="0"/>
        <w:autoSpaceDN w:val="0"/>
        <w:adjustRightInd w:val="0"/>
        <w:ind w:left="426"/>
        <w:rPr>
          <w:rFonts w:eastAsia="Times New Roman" w:cs="Calibri"/>
          <w:bCs/>
          <w:sz w:val="24"/>
          <w:szCs w:val="24"/>
        </w:rPr>
      </w:pPr>
      <w:r>
        <w:rPr>
          <w:rFonts w:eastAsia="Times New Roman" w:cs="Calibri"/>
          <w:bCs/>
          <w:sz w:val="24"/>
          <w:szCs w:val="24"/>
        </w:rPr>
        <w:t xml:space="preserve">(Role </w:t>
      </w:r>
      <w:r w:rsidR="00BF299D">
        <w:rPr>
          <w:rFonts w:eastAsia="Times New Roman" w:cs="Calibri"/>
          <w:bCs/>
          <w:sz w:val="24"/>
          <w:szCs w:val="24"/>
        </w:rPr>
        <w:t>descriptions are a</w:t>
      </w:r>
      <w:r w:rsidR="00BF299D" w:rsidRPr="00FE150F">
        <w:rPr>
          <w:rFonts w:eastAsia="Times New Roman" w:cs="Calibri"/>
          <w:bCs/>
          <w:sz w:val="24"/>
          <w:szCs w:val="24"/>
        </w:rPr>
        <w:t>vailable</w:t>
      </w:r>
      <w:r w:rsidR="00BF299D">
        <w:rPr>
          <w:rFonts w:eastAsia="Times New Roman" w:cs="Calibri"/>
          <w:bCs/>
          <w:sz w:val="24"/>
          <w:szCs w:val="24"/>
        </w:rPr>
        <w:t xml:space="preserve"> and can be amended by the </w:t>
      </w:r>
      <w:r w:rsidR="00BF299D" w:rsidRPr="00BF299D">
        <w:rPr>
          <w:rFonts w:eastAsia="Times New Roman" w:cs="Calibri"/>
          <w:b/>
          <w:bCs/>
          <w:i/>
          <w:sz w:val="24"/>
          <w:szCs w:val="24"/>
        </w:rPr>
        <w:t>BvH</w:t>
      </w:r>
      <w:r w:rsidR="00BF299D">
        <w:rPr>
          <w:rFonts w:eastAsia="Times New Roman" w:cs="Calibri"/>
          <w:bCs/>
          <w:sz w:val="24"/>
          <w:szCs w:val="24"/>
        </w:rPr>
        <w:t xml:space="preserve"> Committee</w:t>
      </w:r>
      <w:r w:rsidR="00205B9A">
        <w:rPr>
          <w:rFonts w:eastAsia="Times New Roman" w:cs="Calibri"/>
          <w:bCs/>
          <w:sz w:val="24"/>
          <w:szCs w:val="24"/>
        </w:rPr>
        <w:t>.</w:t>
      </w:r>
      <w:r w:rsidR="00BF299D" w:rsidRPr="00FE150F">
        <w:rPr>
          <w:rFonts w:eastAsia="Times New Roman" w:cs="Calibri"/>
          <w:bCs/>
          <w:sz w:val="24"/>
          <w:szCs w:val="24"/>
        </w:rPr>
        <w:t>)</w:t>
      </w:r>
    </w:p>
    <w:p w14:paraId="0B171EE3" w14:textId="77777777" w:rsidR="00DD5AAD" w:rsidRDefault="00DD5AAD" w:rsidP="00CF6DCD">
      <w:pPr>
        <w:autoSpaceDE w:val="0"/>
        <w:autoSpaceDN w:val="0"/>
        <w:adjustRightInd w:val="0"/>
        <w:rPr>
          <w:rFonts w:eastAsia="Times New Roman" w:cs="Calibri"/>
          <w:bCs/>
          <w:sz w:val="24"/>
          <w:szCs w:val="24"/>
        </w:rPr>
      </w:pPr>
    </w:p>
    <w:p w14:paraId="1108A9A2" w14:textId="77777777" w:rsidR="00A57B50" w:rsidRDefault="00A57B50" w:rsidP="00C0610B">
      <w:pPr>
        <w:pStyle w:val="ListParagraph"/>
        <w:numPr>
          <w:ilvl w:val="1"/>
          <w:numId w:val="1"/>
        </w:numPr>
        <w:autoSpaceDE w:val="0"/>
        <w:autoSpaceDN w:val="0"/>
        <w:adjustRightInd w:val="0"/>
        <w:ind w:left="567" w:hanging="567"/>
        <w:rPr>
          <w:rFonts w:eastAsia="Times New Roman" w:cs="Calibri"/>
          <w:bCs/>
          <w:sz w:val="24"/>
          <w:szCs w:val="24"/>
        </w:rPr>
      </w:pPr>
      <w:r>
        <w:rPr>
          <w:rFonts w:eastAsia="Times New Roman" w:cs="Calibri"/>
          <w:bCs/>
          <w:sz w:val="24"/>
          <w:szCs w:val="24"/>
        </w:rPr>
        <w:t xml:space="preserve">The </w:t>
      </w:r>
      <w:r w:rsidRPr="00C16C59">
        <w:rPr>
          <w:rFonts w:eastAsia="Times New Roman" w:cs="Calibri"/>
          <w:b/>
          <w:bCs/>
          <w:i/>
          <w:sz w:val="24"/>
          <w:szCs w:val="24"/>
        </w:rPr>
        <w:t>BvH</w:t>
      </w:r>
      <w:r>
        <w:rPr>
          <w:rFonts w:eastAsia="Times New Roman" w:cs="Calibri"/>
          <w:bCs/>
          <w:sz w:val="24"/>
          <w:szCs w:val="24"/>
        </w:rPr>
        <w:t xml:space="preserve"> Committee shall:-</w:t>
      </w:r>
    </w:p>
    <w:p w14:paraId="1460640D" w14:textId="46CFC87D" w:rsidR="00A57B50" w:rsidRPr="006A5E52" w:rsidRDefault="00A57B50" w:rsidP="006A5E52">
      <w:pPr>
        <w:pStyle w:val="ListParagraph"/>
        <w:numPr>
          <w:ilvl w:val="0"/>
          <w:numId w:val="20"/>
        </w:numPr>
        <w:autoSpaceDE w:val="0"/>
        <w:autoSpaceDN w:val="0"/>
        <w:adjustRightInd w:val="0"/>
        <w:rPr>
          <w:rFonts w:eastAsia="Times New Roman" w:cs="Calibri"/>
          <w:bCs/>
          <w:sz w:val="24"/>
          <w:szCs w:val="24"/>
        </w:rPr>
      </w:pPr>
      <w:r w:rsidRPr="006A5E52">
        <w:rPr>
          <w:rFonts w:eastAsia="Times New Roman" w:cs="Calibri"/>
          <w:bCs/>
          <w:sz w:val="24"/>
          <w:szCs w:val="24"/>
        </w:rPr>
        <w:lastRenderedPageBreak/>
        <w:t xml:space="preserve">administer the affairs of </w:t>
      </w:r>
      <w:r w:rsidRPr="006A5E52">
        <w:rPr>
          <w:rFonts w:eastAsia="Times New Roman" w:cs="Calibri"/>
          <w:b/>
          <w:bCs/>
          <w:i/>
          <w:sz w:val="24"/>
          <w:szCs w:val="24"/>
        </w:rPr>
        <w:t>BvH</w:t>
      </w:r>
      <w:r w:rsidRPr="006A5E52">
        <w:rPr>
          <w:rFonts w:eastAsia="Times New Roman" w:cs="Calibri"/>
          <w:bCs/>
          <w:sz w:val="24"/>
          <w:szCs w:val="24"/>
        </w:rPr>
        <w:t xml:space="preserve"> on behalf of the members;</w:t>
      </w:r>
    </w:p>
    <w:p w14:paraId="50EB030A" w14:textId="5D550595" w:rsidR="00A57B50" w:rsidRPr="006A5E52" w:rsidRDefault="00A57B50" w:rsidP="006A5E52">
      <w:pPr>
        <w:pStyle w:val="ListParagraph"/>
        <w:numPr>
          <w:ilvl w:val="0"/>
          <w:numId w:val="20"/>
        </w:numPr>
        <w:autoSpaceDE w:val="0"/>
        <w:autoSpaceDN w:val="0"/>
        <w:adjustRightInd w:val="0"/>
        <w:rPr>
          <w:rFonts w:eastAsia="Times New Roman" w:cs="Calibri"/>
          <w:bCs/>
          <w:sz w:val="24"/>
          <w:szCs w:val="24"/>
        </w:rPr>
      </w:pPr>
      <w:r w:rsidRPr="006A5E52">
        <w:rPr>
          <w:rFonts w:eastAsia="Times New Roman" w:cs="Calibri"/>
          <w:bCs/>
          <w:sz w:val="24"/>
          <w:szCs w:val="24"/>
        </w:rPr>
        <w:t xml:space="preserve">keep accurate accounts of the finances of </w:t>
      </w:r>
      <w:r w:rsidRPr="006A5E52">
        <w:rPr>
          <w:rFonts w:eastAsia="Times New Roman" w:cs="Calibri"/>
          <w:b/>
          <w:bCs/>
          <w:i/>
          <w:sz w:val="24"/>
          <w:szCs w:val="24"/>
        </w:rPr>
        <w:t xml:space="preserve">BvH </w:t>
      </w:r>
      <w:r w:rsidRPr="006A5E52">
        <w:rPr>
          <w:rFonts w:eastAsia="Times New Roman" w:cs="Calibri"/>
          <w:bCs/>
          <w:sz w:val="24"/>
          <w:szCs w:val="24"/>
        </w:rPr>
        <w:t>through the Treasurer</w:t>
      </w:r>
      <w:r w:rsidR="00C47731">
        <w:rPr>
          <w:rFonts w:eastAsia="Times New Roman" w:cs="Calibri"/>
          <w:bCs/>
          <w:sz w:val="24"/>
          <w:szCs w:val="24"/>
        </w:rPr>
        <w:t>,</w:t>
      </w:r>
      <w:r w:rsidRPr="006A5E52">
        <w:rPr>
          <w:rFonts w:eastAsia="Times New Roman" w:cs="Calibri"/>
          <w:bCs/>
          <w:sz w:val="24"/>
          <w:szCs w:val="24"/>
        </w:rPr>
        <w:t xml:space="preserve"> and which shall be </w:t>
      </w:r>
      <w:r w:rsidR="005E23C7" w:rsidRPr="006A5E52">
        <w:rPr>
          <w:rFonts w:eastAsia="Times New Roman" w:cs="Calibri"/>
          <w:bCs/>
          <w:sz w:val="24"/>
          <w:szCs w:val="24"/>
        </w:rPr>
        <w:t xml:space="preserve">audited and </w:t>
      </w:r>
      <w:r w:rsidRPr="006A5E52">
        <w:rPr>
          <w:rFonts w:eastAsia="Times New Roman" w:cs="Calibri"/>
          <w:bCs/>
          <w:sz w:val="24"/>
          <w:szCs w:val="24"/>
        </w:rPr>
        <w:t>presented at every AGM</w:t>
      </w:r>
      <w:r w:rsidR="005E23C7" w:rsidRPr="006A5E52">
        <w:rPr>
          <w:rFonts w:eastAsia="Times New Roman" w:cs="Calibri"/>
          <w:bCs/>
          <w:sz w:val="24"/>
          <w:szCs w:val="24"/>
        </w:rPr>
        <w:t xml:space="preserve"> for approval by the </w:t>
      </w:r>
      <w:r w:rsidR="005E23C7" w:rsidRPr="006A5E52">
        <w:rPr>
          <w:rFonts w:eastAsia="Times New Roman" w:cs="Calibri"/>
          <w:b/>
          <w:bCs/>
          <w:i/>
          <w:sz w:val="24"/>
          <w:szCs w:val="24"/>
        </w:rPr>
        <w:t>BvH</w:t>
      </w:r>
      <w:r w:rsidR="00D30169" w:rsidRPr="006A5E52">
        <w:rPr>
          <w:rFonts w:eastAsia="Times New Roman" w:cs="Calibri"/>
          <w:bCs/>
          <w:sz w:val="24"/>
          <w:szCs w:val="24"/>
        </w:rPr>
        <w:t xml:space="preserve"> M</w:t>
      </w:r>
      <w:r w:rsidR="005E23C7" w:rsidRPr="006A5E52">
        <w:rPr>
          <w:rFonts w:eastAsia="Times New Roman" w:cs="Calibri"/>
          <w:bCs/>
          <w:sz w:val="24"/>
          <w:szCs w:val="24"/>
        </w:rPr>
        <w:t>embers</w:t>
      </w:r>
      <w:r w:rsidRPr="006A5E52">
        <w:rPr>
          <w:rFonts w:eastAsia="Times New Roman" w:cs="Calibri"/>
          <w:bCs/>
          <w:sz w:val="24"/>
          <w:szCs w:val="24"/>
        </w:rPr>
        <w:t>;</w:t>
      </w:r>
    </w:p>
    <w:p w14:paraId="62E078F0" w14:textId="2852D07B" w:rsidR="00D30169" w:rsidRPr="006A5E52" w:rsidRDefault="00A57B50" w:rsidP="006A5E52">
      <w:pPr>
        <w:pStyle w:val="ListParagraph"/>
        <w:numPr>
          <w:ilvl w:val="0"/>
          <w:numId w:val="20"/>
        </w:numPr>
        <w:autoSpaceDE w:val="0"/>
        <w:autoSpaceDN w:val="0"/>
        <w:adjustRightInd w:val="0"/>
        <w:rPr>
          <w:rFonts w:eastAsia="Times New Roman" w:cs="Calibri"/>
          <w:bCs/>
          <w:sz w:val="24"/>
          <w:szCs w:val="24"/>
        </w:rPr>
      </w:pPr>
      <w:r w:rsidRPr="006A5E52">
        <w:rPr>
          <w:rFonts w:eastAsia="Times New Roman" w:cs="Calibri"/>
          <w:bCs/>
          <w:sz w:val="24"/>
          <w:szCs w:val="24"/>
        </w:rPr>
        <w:t xml:space="preserve">maintain a bank current account and the following officers shall be authorised to sign </w:t>
      </w:r>
      <w:r w:rsidRPr="006A5E52">
        <w:rPr>
          <w:rFonts w:eastAsia="Times New Roman" w:cs="Calibri"/>
          <w:b/>
          <w:bCs/>
          <w:i/>
          <w:sz w:val="24"/>
          <w:szCs w:val="24"/>
        </w:rPr>
        <w:t xml:space="preserve">BvH </w:t>
      </w:r>
      <w:r w:rsidRPr="006A5E52">
        <w:rPr>
          <w:rFonts w:eastAsia="Times New Roman" w:cs="Calibri"/>
          <w:bCs/>
          <w:sz w:val="24"/>
          <w:szCs w:val="24"/>
        </w:rPr>
        <w:t>cheques</w:t>
      </w:r>
      <w:r w:rsidR="005E23C7" w:rsidRPr="006A5E52">
        <w:rPr>
          <w:rFonts w:eastAsia="Times New Roman" w:cs="Calibri"/>
          <w:bCs/>
          <w:sz w:val="24"/>
          <w:szCs w:val="24"/>
        </w:rPr>
        <w:t xml:space="preserve">: </w:t>
      </w:r>
      <w:r w:rsidR="00C47731">
        <w:rPr>
          <w:rFonts w:eastAsia="Times New Roman" w:cs="Calibri"/>
          <w:bCs/>
          <w:sz w:val="24"/>
          <w:szCs w:val="24"/>
        </w:rPr>
        <w:t>any two from four of the elected Committee approved as cheque signatories;</w:t>
      </w:r>
    </w:p>
    <w:p w14:paraId="588C7504" w14:textId="18BC8C1C" w:rsidR="00D30169" w:rsidRPr="006A5E52" w:rsidRDefault="00DE1205" w:rsidP="006A5E52">
      <w:pPr>
        <w:pStyle w:val="ListParagraph"/>
        <w:numPr>
          <w:ilvl w:val="0"/>
          <w:numId w:val="20"/>
        </w:numPr>
        <w:autoSpaceDE w:val="0"/>
        <w:autoSpaceDN w:val="0"/>
        <w:adjustRightInd w:val="0"/>
        <w:rPr>
          <w:rFonts w:eastAsia="Times New Roman" w:cs="Calibri"/>
          <w:bCs/>
          <w:sz w:val="24"/>
          <w:szCs w:val="24"/>
        </w:rPr>
      </w:pPr>
      <w:r w:rsidRPr="006A5E52">
        <w:rPr>
          <w:rFonts w:eastAsia="Times New Roman" w:cs="Calibri"/>
          <w:bCs/>
          <w:sz w:val="24"/>
          <w:szCs w:val="24"/>
        </w:rPr>
        <w:t xml:space="preserve">be entitled to </w:t>
      </w:r>
      <w:r w:rsidR="00C755C7" w:rsidRPr="006A5E52">
        <w:rPr>
          <w:rFonts w:eastAsia="Times New Roman" w:cs="Calibri"/>
          <w:bCs/>
          <w:sz w:val="24"/>
          <w:szCs w:val="24"/>
        </w:rPr>
        <w:t xml:space="preserve">fill any vacancies </w:t>
      </w:r>
      <w:r w:rsidRPr="006A5E52">
        <w:rPr>
          <w:rFonts w:eastAsia="Times New Roman" w:cs="Calibri"/>
          <w:bCs/>
          <w:sz w:val="24"/>
          <w:szCs w:val="24"/>
        </w:rPr>
        <w:t xml:space="preserve">on the </w:t>
      </w:r>
      <w:r w:rsidRPr="006A5E52">
        <w:rPr>
          <w:rFonts w:eastAsia="Times New Roman" w:cs="Calibri"/>
          <w:b/>
          <w:bCs/>
          <w:i/>
          <w:sz w:val="24"/>
          <w:szCs w:val="24"/>
        </w:rPr>
        <w:t>BvH</w:t>
      </w:r>
      <w:r w:rsidRPr="006A5E52">
        <w:rPr>
          <w:rFonts w:eastAsia="Times New Roman" w:cs="Calibri"/>
          <w:b/>
          <w:bCs/>
          <w:sz w:val="24"/>
          <w:szCs w:val="24"/>
        </w:rPr>
        <w:t xml:space="preserve"> </w:t>
      </w:r>
      <w:r w:rsidRPr="006A5E52">
        <w:rPr>
          <w:rFonts w:eastAsia="Times New Roman" w:cs="Calibri"/>
          <w:bCs/>
          <w:sz w:val="24"/>
          <w:szCs w:val="24"/>
        </w:rPr>
        <w:t xml:space="preserve">Committee </w:t>
      </w:r>
      <w:r w:rsidR="00C755C7" w:rsidRPr="006A5E52">
        <w:rPr>
          <w:rFonts w:eastAsia="Times New Roman" w:cs="Calibri"/>
          <w:bCs/>
          <w:sz w:val="24"/>
          <w:szCs w:val="24"/>
        </w:rPr>
        <w:t xml:space="preserve">arising </w:t>
      </w:r>
      <w:r w:rsidRPr="006A5E52">
        <w:rPr>
          <w:rFonts w:eastAsia="Times New Roman" w:cs="Calibri"/>
          <w:bCs/>
          <w:sz w:val="24"/>
          <w:szCs w:val="24"/>
        </w:rPr>
        <w:t xml:space="preserve">during the year </w:t>
      </w:r>
      <w:r w:rsidR="00C755C7" w:rsidRPr="006A5E52">
        <w:rPr>
          <w:rFonts w:eastAsia="Times New Roman" w:cs="Calibri"/>
          <w:bCs/>
          <w:sz w:val="24"/>
          <w:szCs w:val="24"/>
        </w:rPr>
        <w:t xml:space="preserve">or not filled </w:t>
      </w:r>
      <w:r w:rsidRPr="006A5E52">
        <w:rPr>
          <w:rFonts w:eastAsia="Times New Roman" w:cs="Calibri"/>
          <w:bCs/>
          <w:sz w:val="24"/>
          <w:szCs w:val="24"/>
        </w:rPr>
        <w:t xml:space="preserve">at the AGM </w:t>
      </w:r>
      <w:r w:rsidR="00C755C7" w:rsidRPr="006A5E52">
        <w:rPr>
          <w:rFonts w:eastAsia="Times New Roman" w:cs="Calibri"/>
          <w:bCs/>
          <w:sz w:val="24"/>
          <w:szCs w:val="24"/>
        </w:rPr>
        <w:t xml:space="preserve">from amongst the </w:t>
      </w:r>
      <w:r w:rsidR="00C755C7" w:rsidRPr="006A5E52">
        <w:rPr>
          <w:rFonts w:eastAsia="Times New Roman" w:cs="Calibri"/>
          <w:b/>
          <w:bCs/>
          <w:i/>
          <w:sz w:val="24"/>
          <w:szCs w:val="24"/>
        </w:rPr>
        <w:t>BvH</w:t>
      </w:r>
      <w:r w:rsidR="00C755C7" w:rsidRPr="006A5E52">
        <w:rPr>
          <w:rFonts w:eastAsia="Times New Roman" w:cs="Calibri"/>
          <w:bCs/>
          <w:sz w:val="24"/>
          <w:szCs w:val="24"/>
        </w:rPr>
        <w:t xml:space="preserve"> Members</w:t>
      </w:r>
      <w:r w:rsidRPr="006A5E52">
        <w:rPr>
          <w:rFonts w:eastAsia="Times New Roman" w:cs="Calibri"/>
          <w:bCs/>
          <w:sz w:val="24"/>
          <w:szCs w:val="24"/>
        </w:rPr>
        <w:t xml:space="preserve">, with such Committee Members to remain in post until the next AGM </w:t>
      </w:r>
      <w:r w:rsidR="00D30169" w:rsidRPr="006A5E52">
        <w:rPr>
          <w:rFonts w:eastAsia="Times New Roman" w:cs="Calibri"/>
          <w:bCs/>
          <w:sz w:val="24"/>
          <w:szCs w:val="24"/>
        </w:rPr>
        <w:t>but who may be re-elected to the same position or another position the following year.</w:t>
      </w:r>
    </w:p>
    <w:p w14:paraId="1F71EE86" w14:textId="77777777" w:rsidR="00DD5AAD" w:rsidRDefault="00DD5AAD" w:rsidP="00430168">
      <w:pPr>
        <w:pStyle w:val="ListParagraph"/>
        <w:numPr>
          <w:ilvl w:val="1"/>
          <w:numId w:val="1"/>
        </w:numPr>
        <w:autoSpaceDE w:val="0"/>
        <w:autoSpaceDN w:val="0"/>
        <w:adjustRightInd w:val="0"/>
        <w:ind w:left="567" w:hanging="567"/>
        <w:rPr>
          <w:rFonts w:eastAsia="Times New Roman" w:cs="Calibri"/>
          <w:bCs/>
          <w:sz w:val="24"/>
          <w:szCs w:val="24"/>
        </w:rPr>
      </w:pPr>
      <w:r w:rsidRPr="008464DB">
        <w:rPr>
          <w:rFonts w:eastAsia="Times New Roman" w:cs="Calibri"/>
          <w:bCs/>
          <w:sz w:val="24"/>
          <w:szCs w:val="24"/>
        </w:rPr>
        <w:t xml:space="preserve">The </w:t>
      </w:r>
      <w:r w:rsidRPr="00EA1357">
        <w:rPr>
          <w:rFonts w:eastAsia="Times New Roman" w:cs="Calibri"/>
          <w:b/>
          <w:bCs/>
          <w:i/>
          <w:sz w:val="24"/>
          <w:szCs w:val="24"/>
        </w:rPr>
        <w:t>BvH</w:t>
      </w:r>
      <w:r w:rsidRPr="00EA1357">
        <w:rPr>
          <w:rFonts w:eastAsia="Times New Roman" w:cs="Calibri"/>
          <w:bCs/>
          <w:sz w:val="24"/>
          <w:szCs w:val="24"/>
        </w:rPr>
        <w:t xml:space="preserve"> </w:t>
      </w:r>
      <w:r>
        <w:rPr>
          <w:rFonts w:eastAsia="Times New Roman" w:cs="Calibri"/>
          <w:bCs/>
          <w:sz w:val="24"/>
          <w:szCs w:val="24"/>
        </w:rPr>
        <w:t>Committee</w:t>
      </w:r>
      <w:r w:rsidRPr="008464DB">
        <w:rPr>
          <w:rFonts w:eastAsia="Times New Roman" w:cs="Calibri"/>
          <w:bCs/>
          <w:sz w:val="24"/>
          <w:szCs w:val="24"/>
        </w:rPr>
        <w:t xml:space="preserve"> shall meet on a </w:t>
      </w:r>
      <w:r>
        <w:rPr>
          <w:rFonts w:eastAsia="Times New Roman" w:cs="Calibri"/>
          <w:bCs/>
          <w:sz w:val="24"/>
          <w:szCs w:val="24"/>
        </w:rPr>
        <w:t>regular basis (usually every month) and not less than 6 times per year.</w:t>
      </w:r>
    </w:p>
    <w:p w14:paraId="70D85CE0" w14:textId="642E9FA3" w:rsidR="00DD5AAD" w:rsidRPr="008464DB" w:rsidRDefault="00DD5AAD" w:rsidP="00430168">
      <w:pPr>
        <w:pStyle w:val="ListParagraph"/>
        <w:numPr>
          <w:ilvl w:val="1"/>
          <w:numId w:val="1"/>
        </w:numPr>
        <w:autoSpaceDE w:val="0"/>
        <w:autoSpaceDN w:val="0"/>
        <w:adjustRightInd w:val="0"/>
        <w:ind w:left="567" w:hanging="567"/>
        <w:rPr>
          <w:rFonts w:eastAsia="Times New Roman" w:cs="Calibri"/>
          <w:bCs/>
          <w:sz w:val="24"/>
          <w:szCs w:val="24"/>
        </w:rPr>
      </w:pPr>
      <w:r>
        <w:rPr>
          <w:rFonts w:eastAsia="Times New Roman" w:cs="Calibri"/>
          <w:bCs/>
          <w:sz w:val="24"/>
          <w:szCs w:val="24"/>
        </w:rPr>
        <w:t xml:space="preserve">A quorum for meetings of the </w:t>
      </w:r>
      <w:r w:rsidRPr="00EA1357">
        <w:rPr>
          <w:rFonts w:eastAsia="Times New Roman" w:cs="Calibri"/>
          <w:b/>
          <w:bCs/>
          <w:i/>
          <w:sz w:val="24"/>
          <w:szCs w:val="24"/>
        </w:rPr>
        <w:t>BvH</w:t>
      </w:r>
      <w:r w:rsidRPr="00EA1357">
        <w:rPr>
          <w:rFonts w:eastAsia="Times New Roman" w:cs="Calibri"/>
          <w:bCs/>
          <w:sz w:val="24"/>
          <w:szCs w:val="24"/>
        </w:rPr>
        <w:t xml:space="preserve"> </w:t>
      </w:r>
      <w:r>
        <w:rPr>
          <w:rFonts w:eastAsia="Times New Roman" w:cs="Calibri"/>
          <w:bCs/>
          <w:sz w:val="24"/>
          <w:szCs w:val="24"/>
        </w:rPr>
        <w:t>Committee</w:t>
      </w:r>
      <w:r w:rsidRPr="00EA1357">
        <w:rPr>
          <w:rFonts w:eastAsia="Times New Roman" w:cs="Calibri"/>
          <w:bCs/>
          <w:sz w:val="24"/>
          <w:szCs w:val="24"/>
        </w:rPr>
        <w:t xml:space="preserve"> </w:t>
      </w:r>
      <w:r>
        <w:rPr>
          <w:rFonts w:eastAsia="Times New Roman" w:cs="Calibri"/>
          <w:bCs/>
          <w:sz w:val="24"/>
          <w:szCs w:val="24"/>
        </w:rPr>
        <w:t xml:space="preserve">shall be </w:t>
      </w:r>
      <w:r w:rsidR="00C47731">
        <w:rPr>
          <w:rFonts w:eastAsia="Times New Roman" w:cs="Calibri"/>
          <w:bCs/>
          <w:sz w:val="24"/>
          <w:szCs w:val="24"/>
        </w:rPr>
        <w:t xml:space="preserve">more than half </w:t>
      </w:r>
      <w:r>
        <w:rPr>
          <w:rFonts w:eastAsia="Times New Roman" w:cs="Calibri"/>
          <w:bCs/>
          <w:sz w:val="24"/>
          <w:szCs w:val="24"/>
        </w:rPr>
        <w:t>of the ele</w:t>
      </w:r>
      <w:r w:rsidR="00161AD5">
        <w:rPr>
          <w:rFonts w:eastAsia="Times New Roman" w:cs="Calibri"/>
          <w:bCs/>
          <w:sz w:val="24"/>
          <w:szCs w:val="24"/>
        </w:rPr>
        <w:t xml:space="preserve">cted Committee Members </w:t>
      </w:r>
      <w:r>
        <w:rPr>
          <w:rFonts w:eastAsia="Times New Roman" w:cs="Calibri"/>
          <w:bCs/>
          <w:sz w:val="24"/>
          <w:szCs w:val="24"/>
        </w:rPr>
        <w:t>and must include either the Chairperson or Vice Chairperson.</w:t>
      </w:r>
    </w:p>
    <w:p w14:paraId="376FE12E" w14:textId="6BAF1AFC" w:rsidR="00DD5AAD" w:rsidRDefault="00DD5AAD" w:rsidP="00430168">
      <w:pPr>
        <w:pStyle w:val="ListParagraph"/>
        <w:numPr>
          <w:ilvl w:val="1"/>
          <w:numId w:val="1"/>
        </w:numPr>
        <w:autoSpaceDE w:val="0"/>
        <w:autoSpaceDN w:val="0"/>
        <w:adjustRightInd w:val="0"/>
        <w:ind w:left="567" w:hanging="567"/>
        <w:rPr>
          <w:rFonts w:eastAsia="Times New Roman" w:cs="Calibri"/>
          <w:bCs/>
          <w:sz w:val="24"/>
          <w:szCs w:val="24"/>
        </w:rPr>
      </w:pPr>
      <w:r>
        <w:rPr>
          <w:rFonts w:eastAsia="Times New Roman" w:cs="Calibri"/>
          <w:bCs/>
          <w:sz w:val="24"/>
          <w:szCs w:val="24"/>
        </w:rPr>
        <w:t xml:space="preserve">Should the </w:t>
      </w:r>
      <w:r w:rsidRPr="00193F80">
        <w:rPr>
          <w:rFonts w:eastAsia="Times New Roman" w:cs="Calibri"/>
          <w:b/>
          <w:bCs/>
          <w:i/>
          <w:sz w:val="24"/>
          <w:szCs w:val="24"/>
        </w:rPr>
        <w:t>BvH</w:t>
      </w:r>
      <w:r>
        <w:rPr>
          <w:rFonts w:eastAsia="Times New Roman" w:cs="Calibri"/>
          <w:bCs/>
          <w:sz w:val="24"/>
          <w:szCs w:val="24"/>
        </w:rPr>
        <w:t xml:space="preserve"> </w:t>
      </w:r>
      <w:r w:rsidRPr="008464DB">
        <w:rPr>
          <w:rFonts w:eastAsia="Times New Roman" w:cs="Calibri"/>
          <w:bCs/>
          <w:sz w:val="24"/>
          <w:szCs w:val="24"/>
        </w:rPr>
        <w:t>Mana</w:t>
      </w:r>
      <w:r>
        <w:rPr>
          <w:rFonts w:eastAsia="Times New Roman" w:cs="Calibri"/>
          <w:bCs/>
          <w:sz w:val="24"/>
          <w:szCs w:val="24"/>
        </w:rPr>
        <w:t xml:space="preserve">gement Team meet separately, the </w:t>
      </w:r>
      <w:r w:rsidRPr="008464DB">
        <w:rPr>
          <w:rFonts w:eastAsia="Times New Roman" w:cs="Calibri"/>
          <w:bCs/>
          <w:sz w:val="24"/>
          <w:szCs w:val="24"/>
        </w:rPr>
        <w:t>quorum</w:t>
      </w:r>
      <w:r>
        <w:rPr>
          <w:rFonts w:eastAsia="Times New Roman" w:cs="Calibri"/>
          <w:bCs/>
          <w:sz w:val="24"/>
          <w:szCs w:val="24"/>
        </w:rPr>
        <w:t xml:space="preserve"> shall be four</w:t>
      </w:r>
      <w:r w:rsidR="00161AD5">
        <w:rPr>
          <w:rFonts w:eastAsia="Times New Roman" w:cs="Calibri"/>
          <w:bCs/>
          <w:sz w:val="24"/>
          <w:szCs w:val="24"/>
        </w:rPr>
        <w:t xml:space="preserve"> and must include either the Chairperson or Vice Chairperson</w:t>
      </w:r>
      <w:r>
        <w:rPr>
          <w:rFonts w:eastAsia="Times New Roman" w:cs="Calibri"/>
          <w:bCs/>
          <w:sz w:val="24"/>
          <w:szCs w:val="24"/>
        </w:rPr>
        <w:t>.</w:t>
      </w:r>
    </w:p>
    <w:p w14:paraId="5A1E7973" w14:textId="37AB2F88" w:rsidR="00DD5AAD" w:rsidRDefault="00DD5AAD" w:rsidP="00430168">
      <w:pPr>
        <w:pStyle w:val="ListParagraph"/>
        <w:numPr>
          <w:ilvl w:val="1"/>
          <w:numId w:val="1"/>
        </w:numPr>
        <w:autoSpaceDE w:val="0"/>
        <w:autoSpaceDN w:val="0"/>
        <w:adjustRightInd w:val="0"/>
        <w:ind w:left="567" w:hanging="567"/>
        <w:rPr>
          <w:rFonts w:eastAsia="Times New Roman" w:cs="Calibri"/>
          <w:bCs/>
          <w:sz w:val="24"/>
          <w:szCs w:val="24"/>
        </w:rPr>
      </w:pPr>
      <w:r w:rsidRPr="008464DB">
        <w:rPr>
          <w:rFonts w:eastAsia="Times New Roman" w:cs="Calibri"/>
          <w:bCs/>
          <w:sz w:val="24"/>
          <w:szCs w:val="24"/>
        </w:rPr>
        <w:t>All decisions sh</w:t>
      </w:r>
      <w:r>
        <w:rPr>
          <w:rFonts w:eastAsia="Times New Roman" w:cs="Calibri"/>
          <w:bCs/>
          <w:sz w:val="24"/>
          <w:szCs w:val="24"/>
        </w:rPr>
        <w:t>all be by simple majority vote. The Chairperson</w:t>
      </w:r>
      <w:r w:rsidR="00161AD5">
        <w:rPr>
          <w:rFonts w:eastAsia="Times New Roman" w:cs="Calibri"/>
          <w:bCs/>
          <w:sz w:val="24"/>
          <w:szCs w:val="24"/>
        </w:rPr>
        <w:t xml:space="preserve"> (or Vice Chairperson in the absence of the Chairperson)</w:t>
      </w:r>
      <w:r w:rsidRPr="008464DB">
        <w:rPr>
          <w:rFonts w:eastAsia="Times New Roman" w:cs="Calibri"/>
          <w:bCs/>
          <w:sz w:val="24"/>
          <w:szCs w:val="24"/>
        </w:rPr>
        <w:t xml:space="preserve"> will have a casti</w:t>
      </w:r>
      <w:r>
        <w:rPr>
          <w:rFonts w:eastAsia="Times New Roman" w:cs="Calibri"/>
          <w:bCs/>
          <w:sz w:val="24"/>
          <w:szCs w:val="24"/>
        </w:rPr>
        <w:t>ng vote in the event of a split decision.</w:t>
      </w:r>
    </w:p>
    <w:p w14:paraId="5E262584" w14:textId="3C3CFB2D" w:rsidR="00DD5AAD" w:rsidRDefault="00DD5AAD" w:rsidP="00430168">
      <w:pPr>
        <w:pStyle w:val="ListParagraph"/>
        <w:numPr>
          <w:ilvl w:val="1"/>
          <w:numId w:val="1"/>
        </w:numPr>
        <w:autoSpaceDE w:val="0"/>
        <w:autoSpaceDN w:val="0"/>
        <w:adjustRightInd w:val="0"/>
        <w:ind w:left="567" w:hanging="567"/>
        <w:rPr>
          <w:rFonts w:eastAsia="Times New Roman" w:cs="Calibri"/>
          <w:bCs/>
          <w:sz w:val="24"/>
          <w:szCs w:val="24"/>
        </w:rPr>
      </w:pPr>
      <w:r w:rsidRPr="008464DB">
        <w:rPr>
          <w:rFonts w:eastAsia="Times New Roman" w:cs="Calibri"/>
          <w:bCs/>
          <w:sz w:val="24"/>
          <w:szCs w:val="24"/>
        </w:rPr>
        <w:t xml:space="preserve">The </w:t>
      </w:r>
      <w:r w:rsidRPr="00DD5AAD">
        <w:rPr>
          <w:rFonts w:eastAsia="Times New Roman" w:cs="Calibri"/>
          <w:b/>
          <w:bCs/>
          <w:i/>
          <w:sz w:val="24"/>
          <w:szCs w:val="24"/>
        </w:rPr>
        <w:t>BvH</w:t>
      </w:r>
      <w:r>
        <w:rPr>
          <w:rFonts w:eastAsia="Times New Roman" w:cs="Calibri"/>
          <w:bCs/>
          <w:sz w:val="24"/>
          <w:szCs w:val="24"/>
        </w:rPr>
        <w:t xml:space="preserve"> </w:t>
      </w:r>
      <w:r w:rsidRPr="008464DB">
        <w:rPr>
          <w:rFonts w:eastAsia="Times New Roman" w:cs="Calibri"/>
          <w:bCs/>
          <w:sz w:val="24"/>
          <w:szCs w:val="24"/>
        </w:rPr>
        <w:t xml:space="preserve">Management </w:t>
      </w:r>
      <w:r>
        <w:rPr>
          <w:rFonts w:eastAsia="Times New Roman" w:cs="Calibri"/>
          <w:bCs/>
          <w:sz w:val="24"/>
          <w:szCs w:val="24"/>
        </w:rPr>
        <w:t xml:space="preserve">Team and </w:t>
      </w:r>
      <w:r w:rsidR="00161AD5" w:rsidRPr="00161AD5">
        <w:rPr>
          <w:rFonts w:eastAsia="Times New Roman" w:cs="Calibri"/>
          <w:b/>
          <w:bCs/>
          <w:i/>
          <w:sz w:val="24"/>
          <w:szCs w:val="24"/>
        </w:rPr>
        <w:t>BvH</w:t>
      </w:r>
      <w:r w:rsidR="00161AD5">
        <w:rPr>
          <w:rFonts w:eastAsia="Times New Roman" w:cs="Calibri"/>
          <w:bCs/>
          <w:sz w:val="24"/>
          <w:szCs w:val="24"/>
        </w:rPr>
        <w:t xml:space="preserve"> Officers </w:t>
      </w:r>
      <w:r>
        <w:rPr>
          <w:rFonts w:eastAsia="Times New Roman" w:cs="Calibri"/>
          <w:bCs/>
          <w:sz w:val="24"/>
          <w:szCs w:val="24"/>
        </w:rPr>
        <w:t xml:space="preserve">may delegate to a </w:t>
      </w:r>
      <w:r w:rsidRPr="008464DB">
        <w:rPr>
          <w:rFonts w:eastAsia="Times New Roman" w:cs="Calibri"/>
          <w:bCs/>
          <w:sz w:val="24"/>
          <w:szCs w:val="24"/>
        </w:rPr>
        <w:t>sub-committee</w:t>
      </w:r>
      <w:r>
        <w:rPr>
          <w:rFonts w:eastAsia="Times New Roman" w:cs="Calibri"/>
          <w:bCs/>
          <w:sz w:val="24"/>
          <w:szCs w:val="24"/>
        </w:rPr>
        <w:t xml:space="preserve">, comprising at least 2 members of the </w:t>
      </w:r>
      <w:r w:rsidR="00161AD5">
        <w:rPr>
          <w:rFonts w:eastAsia="Times New Roman" w:cs="Calibri"/>
          <w:b/>
          <w:bCs/>
          <w:i/>
          <w:sz w:val="24"/>
          <w:szCs w:val="24"/>
        </w:rPr>
        <w:t>Bv</w:t>
      </w:r>
      <w:r w:rsidRPr="00DD5AAD">
        <w:rPr>
          <w:rFonts w:eastAsia="Times New Roman" w:cs="Calibri"/>
          <w:b/>
          <w:bCs/>
          <w:i/>
          <w:sz w:val="24"/>
          <w:szCs w:val="24"/>
        </w:rPr>
        <w:t>H</w:t>
      </w:r>
      <w:r>
        <w:rPr>
          <w:rFonts w:eastAsia="Times New Roman" w:cs="Calibri"/>
          <w:bCs/>
          <w:sz w:val="24"/>
          <w:szCs w:val="24"/>
        </w:rPr>
        <w:t xml:space="preserve"> Committee</w:t>
      </w:r>
      <w:r w:rsidR="00161AD5">
        <w:rPr>
          <w:rFonts w:eastAsia="Times New Roman" w:cs="Calibri"/>
          <w:bCs/>
          <w:sz w:val="24"/>
          <w:szCs w:val="24"/>
        </w:rPr>
        <w:t>,</w:t>
      </w:r>
      <w:r>
        <w:rPr>
          <w:rFonts w:eastAsia="Times New Roman" w:cs="Calibri"/>
          <w:bCs/>
          <w:sz w:val="24"/>
          <w:szCs w:val="24"/>
        </w:rPr>
        <w:t xml:space="preserve"> as and when necessary.</w:t>
      </w:r>
    </w:p>
    <w:p w14:paraId="787A12A4" w14:textId="77777777" w:rsidR="00DD5AAD" w:rsidRDefault="00DD5AAD" w:rsidP="00CF6DCD">
      <w:pPr>
        <w:autoSpaceDE w:val="0"/>
        <w:autoSpaceDN w:val="0"/>
        <w:adjustRightInd w:val="0"/>
        <w:rPr>
          <w:rFonts w:eastAsia="Times New Roman" w:cs="Calibri"/>
          <w:bCs/>
          <w:sz w:val="24"/>
          <w:szCs w:val="24"/>
        </w:rPr>
      </w:pPr>
    </w:p>
    <w:p w14:paraId="7E2A07AC" w14:textId="77777777" w:rsidR="008464DB" w:rsidRPr="008464DB" w:rsidRDefault="00A8605D" w:rsidP="008464DB">
      <w:pPr>
        <w:pStyle w:val="ListParagraph"/>
        <w:numPr>
          <w:ilvl w:val="0"/>
          <w:numId w:val="9"/>
        </w:numPr>
        <w:rPr>
          <w:rFonts w:cs="Calibri"/>
          <w:b/>
          <w:bCs/>
          <w:sz w:val="24"/>
          <w:szCs w:val="24"/>
        </w:rPr>
      </w:pPr>
      <w:r>
        <w:rPr>
          <w:rFonts w:cs="Calibri"/>
          <w:b/>
          <w:bCs/>
          <w:sz w:val="24"/>
          <w:szCs w:val="24"/>
        </w:rPr>
        <w:t>ANNUAL GENERAL MEETING</w:t>
      </w:r>
      <w:r w:rsidR="00CC348E">
        <w:rPr>
          <w:rFonts w:cs="Calibri"/>
          <w:b/>
          <w:bCs/>
          <w:sz w:val="24"/>
          <w:szCs w:val="24"/>
        </w:rPr>
        <w:t xml:space="preserve"> (AGM)</w:t>
      </w:r>
    </w:p>
    <w:p w14:paraId="2D75597B" w14:textId="77777777" w:rsidR="008464DB" w:rsidRDefault="00105363" w:rsidP="00D0737E">
      <w:pPr>
        <w:pStyle w:val="ListParagraph"/>
        <w:numPr>
          <w:ilvl w:val="1"/>
          <w:numId w:val="9"/>
        </w:numPr>
        <w:ind w:left="567" w:hanging="567"/>
        <w:rPr>
          <w:rFonts w:cs="Calibri"/>
          <w:bCs/>
          <w:sz w:val="24"/>
          <w:szCs w:val="24"/>
        </w:rPr>
      </w:pPr>
      <w:r w:rsidRPr="00105363">
        <w:rPr>
          <w:rFonts w:cs="Calibri"/>
          <w:b/>
          <w:bCs/>
          <w:i/>
          <w:sz w:val="24"/>
          <w:szCs w:val="24"/>
        </w:rPr>
        <w:t>BvH</w:t>
      </w:r>
      <w:r w:rsidR="00193F80">
        <w:rPr>
          <w:rFonts w:cs="Calibri"/>
          <w:bCs/>
          <w:sz w:val="24"/>
          <w:szCs w:val="24"/>
        </w:rPr>
        <w:t xml:space="preserve"> </w:t>
      </w:r>
      <w:r w:rsidR="008464DB" w:rsidRPr="008464DB">
        <w:rPr>
          <w:rFonts w:cs="Calibri"/>
          <w:bCs/>
          <w:sz w:val="24"/>
          <w:szCs w:val="24"/>
        </w:rPr>
        <w:t xml:space="preserve">AGM will be held </w:t>
      </w:r>
      <w:r w:rsidR="005E23C7">
        <w:rPr>
          <w:rFonts w:cs="Calibri"/>
          <w:bCs/>
          <w:sz w:val="24"/>
          <w:szCs w:val="24"/>
        </w:rPr>
        <w:t xml:space="preserve">not later than the end of </w:t>
      </w:r>
      <w:r w:rsidR="00193F80">
        <w:rPr>
          <w:rFonts w:cs="Calibri"/>
          <w:bCs/>
          <w:sz w:val="24"/>
          <w:szCs w:val="24"/>
        </w:rPr>
        <w:t xml:space="preserve">March </w:t>
      </w:r>
      <w:r w:rsidR="005E23C7">
        <w:rPr>
          <w:rFonts w:cs="Calibri"/>
          <w:bCs/>
          <w:sz w:val="24"/>
          <w:szCs w:val="24"/>
        </w:rPr>
        <w:t>each year.</w:t>
      </w:r>
      <w:r w:rsidR="00CD3223">
        <w:rPr>
          <w:rFonts w:cs="Calibri"/>
          <w:bCs/>
          <w:sz w:val="24"/>
          <w:szCs w:val="24"/>
        </w:rPr>
        <w:t xml:space="preserve"> </w:t>
      </w:r>
      <w:r w:rsidR="008202A9">
        <w:rPr>
          <w:rFonts w:cs="Calibri"/>
          <w:bCs/>
          <w:sz w:val="24"/>
          <w:szCs w:val="24"/>
        </w:rPr>
        <w:t xml:space="preserve">The </w:t>
      </w:r>
      <w:r w:rsidR="00C755C7">
        <w:rPr>
          <w:rFonts w:cs="Calibri"/>
          <w:bCs/>
          <w:sz w:val="24"/>
          <w:szCs w:val="24"/>
        </w:rPr>
        <w:t xml:space="preserve">Club </w:t>
      </w:r>
      <w:r w:rsidR="008202A9">
        <w:rPr>
          <w:rFonts w:cs="Calibri"/>
          <w:bCs/>
          <w:sz w:val="24"/>
          <w:szCs w:val="24"/>
        </w:rPr>
        <w:t xml:space="preserve">Secretary shall give </w:t>
      </w:r>
      <w:r w:rsidR="00CD3223">
        <w:rPr>
          <w:rFonts w:cs="Calibri"/>
          <w:bCs/>
          <w:sz w:val="24"/>
          <w:szCs w:val="24"/>
        </w:rPr>
        <w:t xml:space="preserve">21 days written notice to </w:t>
      </w:r>
      <w:r w:rsidR="00CD3223" w:rsidRPr="00A57B50">
        <w:rPr>
          <w:rFonts w:eastAsia="Times New Roman" w:cs="Calibri"/>
          <w:b/>
          <w:bCs/>
          <w:i/>
          <w:sz w:val="24"/>
          <w:szCs w:val="24"/>
        </w:rPr>
        <w:t>BvH</w:t>
      </w:r>
      <w:r w:rsidR="00CD3223">
        <w:rPr>
          <w:rFonts w:cs="Calibri"/>
          <w:bCs/>
          <w:sz w:val="24"/>
          <w:szCs w:val="24"/>
        </w:rPr>
        <w:t xml:space="preserve"> Members </w:t>
      </w:r>
      <w:r w:rsidR="008202A9">
        <w:rPr>
          <w:rFonts w:cs="Calibri"/>
          <w:bCs/>
          <w:sz w:val="24"/>
          <w:szCs w:val="24"/>
        </w:rPr>
        <w:t>of the AGM together with a copy of the agenda.</w:t>
      </w:r>
    </w:p>
    <w:p w14:paraId="09F6913D" w14:textId="0D5F9BA1" w:rsidR="00CD144C" w:rsidRPr="00CD144C" w:rsidRDefault="00CD144C" w:rsidP="00D0737E">
      <w:pPr>
        <w:pStyle w:val="ListParagraph"/>
        <w:numPr>
          <w:ilvl w:val="1"/>
          <w:numId w:val="9"/>
        </w:numPr>
        <w:ind w:left="567" w:hanging="567"/>
        <w:rPr>
          <w:rFonts w:cs="Calibri"/>
          <w:bCs/>
          <w:sz w:val="24"/>
          <w:szCs w:val="24"/>
        </w:rPr>
      </w:pPr>
      <w:r>
        <w:rPr>
          <w:rFonts w:cs="Calibri"/>
          <w:bCs/>
          <w:sz w:val="24"/>
          <w:szCs w:val="24"/>
        </w:rPr>
        <w:t>ALL paid-</w:t>
      </w:r>
      <w:r w:rsidRPr="00CD144C">
        <w:rPr>
          <w:rFonts w:cs="Calibri"/>
          <w:bCs/>
          <w:sz w:val="24"/>
          <w:szCs w:val="24"/>
        </w:rPr>
        <w:t xml:space="preserve">up </w:t>
      </w:r>
      <w:r w:rsidRPr="006B566F">
        <w:rPr>
          <w:rFonts w:cs="Calibri"/>
          <w:b/>
          <w:bCs/>
          <w:i/>
          <w:sz w:val="24"/>
          <w:szCs w:val="24"/>
        </w:rPr>
        <w:t>BvH</w:t>
      </w:r>
      <w:r w:rsidRPr="00CD144C">
        <w:rPr>
          <w:rFonts w:cs="Calibri"/>
          <w:bCs/>
          <w:sz w:val="24"/>
          <w:szCs w:val="24"/>
        </w:rPr>
        <w:t xml:space="preserve"> Members are expected to attend </w:t>
      </w:r>
      <w:r w:rsidR="00105363" w:rsidRPr="00105363">
        <w:rPr>
          <w:rFonts w:cs="Calibri"/>
          <w:b/>
          <w:bCs/>
          <w:i/>
          <w:sz w:val="24"/>
          <w:szCs w:val="24"/>
        </w:rPr>
        <w:t>BvH</w:t>
      </w:r>
      <w:r w:rsidRPr="00CD144C">
        <w:rPr>
          <w:rFonts w:cs="Calibri"/>
          <w:bCs/>
          <w:sz w:val="24"/>
          <w:szCs w:val="24"/>
        </w:rPr>
        <w:t xml:space="preserve"> AGM</w:t>
      </w:r>
      <w:r w:rsidR="002652A0">
        <w:rPr>
          <w:rFonts w:cs="Calibri"/>
          <w:bCs/>
          <w:sz w:val="24"/>
          <w:szCs w:val="24"/>
        </w:rPr>
        <w:t>.</w:t>
      </w:r>
    </w:p>
    <w:p w14:paraId="0A7CC5B1" w14:textId="77777777" w:rsidR="00161AD5" w:rsidRDefault="008464DB" w:rsidP="00D0737E">
      <w:pPr>
        <w:pStyle w:val="ListParagraph"/>
        <w:numPr>
          <w:ilvl w:val="1"/>
          <w:numId w:val="9"/>
        </w:numPr>
        <w:ind w:left="567" w:hanging="567"/>
        <w:rPr>
          <w:rFonts w:cs="Calibri"/>
          <w:bCs/>
          <w:sz w:val="24"/>
          <w:szCs w:val="24"/>
        </w:rPr>
      </w:pPr>
      <w:r w:rsidRPr="008464DB">
        <w:rPr>
          <w:rFonts w:cs="Calibri"/>
          <w:bCs/>
          <w:sz w:val="24"/>
          <w:szCs w:val="24"/>
        </w:rPr>
        <w:t xml:space="preserve">The </w:t>
      </w:r>
      <w:r w:rsidR="006B566F">
        <w:rPr>
          <w:rFonts w:cs="Calibri"/>
          <w:bCs/>
          <w:sz w:val="24"/>
          <w:szCs w:val="24"/>
        </w:rPr>
        <w:t xml:space="preserve">business of the </w:t>
      </w:r>
      <w:r w:rsidRPr="008464DB">
        <w:rPr>
          <w:rFonts w:cs="Calibri"/>
          <w:bCs/>
          <w:sz w:val="24"/>
          <w:szCs w:val="24"/>
        </w:rPr>
        <w:t xml:space="preserve">AGM </w:t>
      </w:r>
      <w:r w:rsidR="00CF6DCD">
        <w:rPr>
          <w:rFonts w:cs="Calibri"/>
          <w:bCs/>
          <w:sz w:val="24"/>
          <w:szCs w:val="24"/>
        </w:rPr>
        <w:t xml:space="preserve">will </w:t>
      </w:r>
      <w:r w:rsidR="006B566F">
        <w:rPr>
          <w:rFonts w:cs="Calibri"/>
          <w:bCs/>
          <w:sz w:val="24"/>
          <w:szCs w:val="24"/>
        </w:rPr>
        <w:t>be to</w:t>
      </w:r>
      <w:r w:rsidR="00161AD5">
        <w:rPr>
          <w:rFonts w:cs="Calibri"/>
          <w:bCs/>
          <w:sz w:val="24"/>
          <w:szCs w:val="24"/>
        </w:rPr>
        <w:t>:-</w:t>
      </w:r>
    </w:p>
    <w:p w14:paraId="6C67D25C" w14:textId="1198E63B" w:rsidR="00161AD5" w:rsidRDefault="00161AD5" w:rsidP="00161AD5">
      <w:pPr>
        <w:pStyle w:val="ListParagraph"/>
        <w:numPr>
          <w:ilvl w:val="0"/>
          <w:numId w:val="21"/>
        </w:numPr>
        <w:rPr>
          <w:rFonts w:cs="Calibri"/>
          <w:bCs/>
          <w:sz w:val="24"/>
          <w:szCs w:val="24"/>
        </w:rPr>
      </w:pPr>
      <w:r>
        <w:rPr>
          <w:rFonts w:cs="Calibri"/>
          <w:bCs/>
          <w:sz w:val="24"/>
          <w:szCs w:val="24"/>
        </w:rPr>
        <w:t>confirm the previous AGM’s minutes;</w:t>
      </w:r>
    </w:p>
    <w:p w14:paraId="01B3AE38" w14:textId="31C52679" w:rsidR="00161AD5" w:rsidRDefault="00161AD5" w:rsidP="00161AD5">
      <w:pPr>
        <w:pStyle w:val="ListParagraph"/>
        <w:numPr>
          <w:ilvl w:val="0"/>
          <w:numId w:val="21"/>
        </w:numPr>
        <w:rPr>
          <w:rFonts w:cs="Calibri"/>
          <w:bCs/>
          <w:sz w:val="24"/>
          <w:szCs w:val="24"/>
        </w:rPr>
      </w:pPr>
      <w:r>
        <w:rPr>
          <w:rFonts w:cs="Calibri"/>
          <w:bCs/>
          <w:sz w:val="24"/>
          <w:szCs w:val="24"/>
        </w:rPr>
        <w:t>receive the audited accounts for the year from the Treasurer;</w:t>
      </w:r>
    </w:p>
    <w:p w14:paraId="75F57B80" w14:textId="77777777" w:rsidR="00161AD5" w:rsidRDefault="00CF6DCD" w:rsidP="00161AD5">
      <w:pPr>
        <w:pStyle w:val="ListParagraph"/>
        <w:numPr>
          <w:ilvl w:val="0"/>
          <w:numId w:val="21"/>
        </w:numPr>
        <w:rPr>
          <w:rFonts w:cs="Calibri"/>
          <w:bCs/>
          <w:sz w:val="24"/>
          <w:szCs w:val="24"/>
        </w:rPr>
      </w:pPr>
      <w:r>
        <w:rPr>
          <w:rFonts w:cs="Calibri"/>
          <w:bCs/>
          <w:sz w:val="24"/>
          <w:szCs w:val="24"/>
        </w:rPr>
        <w:t xml:space="preserve">receive </w:t>
      </w:r>
      <w:r w:rsidR="006B566F">
        <w:rPr>
          <w:rFonts w:cs="Calibri"/>
          <w:bCs/>
          <w:sz w:val="24"/>
          <w:szCs w:val="24"/>
        </w:rPr>
        <w:t>the annual r</w:t>
      </w:r>
      <w:r>
        <w:rPr>
          <w:rFonts w:cs="Calibri"/>
          <w:bCs/>
          <w:sz w:val="24"/>
          <w:szCs w:val="24"/>
        </w:rPr>
        <w:t>eport from officers of the Committee</w:t>
      </w:r>
      <w:r w:rsidR="008202A9">
        <w:rPr>
          <w:rFonts w:cs="Calibri"/>
          <w:bCs/>
          <w:sz w:val="24"/>
          <w:szCs w:val="24"/>
        </w:rPr>
        <w:t>;</w:t>
      </w:r>
    </w:p>
    <w:p w14:paraId="5A6A1D73" w14:textId="5357428F" w:rsidR="00161AD5" w:rsidRDefault="008202A9" w:rsidP="00161AD5">
      <w:pPr>
        <w:pStyle w:val="ListParagraph"/>
        <w:numPr>
          <w:ilvl w:val="0"/>
          <w:numId w:val="21"/>
        </w:numPr>
        <w:rPr>
          <w:rFonts w:cs="Calibri"/>
          <w:bCs/>
          <w:sz w:val="24"/>
          <w:szCs w:val="24"/>
        </w:rPr>
      </w:pPr>
      <w:r>
        <w:rPr>
          <w:rFonts w:cs="Calibri"/>
          <w:bCs/>
          <w:sz w:val="24"/>
          <w:szCs w:val="24"/>
        </w:rPr>
        <w:t>review the membership rates and agree them for the forthcoming year;</w:t>
      </w:r>
      <w:r w:rsidR="006B566F">
        <w:rPr>
          <w:rFonts w:cs="Calibri"/>
          <w:bCs/>
          <w:sz w:val="24"/>
          <w:szCs w:val="24"/>
        </w:rPr>
        <w:t xml:space="preserve"> </w:t>
      </w:r>
    </w:p>
    <w:p w14:paraId="635D0B68" w14:textId="4039A0F2" w:rsidR="00161AD5" w:rsidRDefault="006B566F" w:rsidP="00161AD5">
      <w:pPr>
        <w:pStyle w:val="ListParagraph"/>
        <w:numPr>
          <w:ilvl w:val="0"/>
          <w:numId w:val="21"/>
        </w:numPr>
        <w:rPr>
          <w:rFonts w:cs="Calibri"/>
          <w:bCs/>
          <w:sz w:val="24"/>
          <w:szCs w:val="24"/>
        </w:rPr>
      </w:pPr>
      <w:r>
        <w:rPr>
          <w:rFonts w:cs="Calibri"/>
          <w:bCs/>
          <w:sz w:val="24"/>
          <w:szCs w:val="24"/>
        </w:rPr>
        <w:t xml:space="preserve">elect the </w:t>
      </w:r>
      <w:r w:rsidRPr="006B566F">
        <w:rPr>
          <w:rFonts w:cs="Calibri"/>
          <w:b/>
          <w:bCs/>
          <w:i/>
          <w:sz w:val="24"/>
          <w:szCs w:val="24"/>
        </w:rPr>
        <w:t xml:space="preserve">BvH </w:t>
      </w:r>
      <w:r>
        <w:rPr>
          <w:rFonts w:cs="Calibri"/>
          <w:bCs/>
          <w:sz w:val="24"/>
          <w:szCs w:val="24"/>
        </w:rPr>
        <w:t>Committee</w:t>
      </w:r>
      <w:r w:rsidR="00987863">
        <w:rPr>
          <w:rFonts w:cs="Calibri"/>
          <w:bCs/>
          <w:sz w:val="24"/>
          <w:szCs w:val="24"/>
        </w:rPr>
        <w:t xml:space="preserve">; and </w:t>
      </w:r>
    </w:p>
    <w:p w14:paraId="532E848F" w14:textId="038B784A" w:rsidR="00BD0C6B" w:rsidRDefault="008202A9" w:rsidP="00161AD5">
      <w:pPr>
        <w:pStyle w:val="ListParagraph"/>
        <w:numPr>
          <w:ilvl w:val="0"/>
          <w:numId w:val="21"/>
        </w:numPr>
        <w:rPr>
          <w:rFonts w:cs="Calibri"/>
          <w:bCs/>
          <w:sz w:val="24"/>
          <w:szCs w:val="24"/>
        </w:rPr>
      </w:pPr>
      <w:r>
        <w:rPr>
          <w:rFonts w:cs="Calibri"/>
          <w:bCs/>
          <w:sz w:val="24"/>
          <w:szCs w:val="24"/>
        </w:rPr>
        <w:t xml:space="preserve">transact any other business received in writing by the </w:t>
      </w:r>
      <w:r w:rsidR="00C755C7">
        <w:rPr>
          <w:rFonts w:cs="Calibri"/>
          <w:bCs/>
          <w:sz w:val="24"/>
          <w:szCs w:val="24"/>
        </w:rPr>
        <w:t xml:space="preserve">Club </w:t>
      </w:r>
      <w:r>
        <w:rPr>
          <w:rFonts w:cs="Calibri"/>
          <w:bCs/>
          <w:sz w:val="24"/>
          <w:szCs w:val="24"/>
        </w:rPr>
        <w:t xml:space="preserve">Secretary from </w:t>
      </w:r>
      <w:r w:rsidRPr="00A57B50">
        <w:rPr>
          <w:rFonts w:eastAsia="Times New Roman" w:cs="Calibri"/>
          <w:b/>
          <w:bCs/>
          <w:i/>
          <w:sz w:val="24"/>
          <w:szCs w:val="24"/>
        </w:rPr>
        <w:t>BvH</w:t>
      </w:r>
      <w:r>
        <w:rPr>
          <w:rFonts w:eastAsia="Times New Roman" w:cs="Calibri"/>
          <w:b/>
          <w:bCs/>
          <w:i/>
          <w:sz w:val="24"/>
          <w:szCs w:val="24"/>
        </w:rPr>
        <w:t xml:space="preserve"> </w:t>
      </w:r>
      <w:r w:rsidRPr="008202A9">
        <w:rPr>
          <w:rFonts w:eastAsia="Times New Roman" w:cs="Calibri"/>
          <w:bCs/>
          <w:sz w:val="24"/>
          <w:szCs w:val="24"/>
        </w:rPr>
        <w:t xml:space="preserve">Members </w:t>
      </w:r>
      <w:r>
        <w:rPr>
          <w:rFonts w:eastAsia="Times New Roman" w:cs="Calibri"/>
          <w:bCs/>
          <w:sz w:val="24"/>
          <w:szCs w:val="24"/>
        </w:rPr>
        <w:t>two weeks prior to the meeting.</w:t>
      </w:r>
    </w:p>
    <w:p w14:paraId="3AA05304" w14:textId="65D8A859" w:rsidR="007C198C" w:rsidRDefault="00987863" w:rsidP="00D0737E">
      <w:pPr>
        <w:pStyle w:val="ListParagraph"/>
        <w:numPr>
          <w:ilvl w:val="1"/>
          <w:numId w:val="9"/>
        </w:numPr>
        <w:ind w:left="567" w:hanging="567"/>
        <w:rPr>
          <w:rFonts w:cs="Calibri"/>
          <w:bCs/>
          <w:sz w:val="24"/>
          <w:szCs w:val="24"/>
        </w:rPr>
      </w:pPr>
      <w:r>
        <w:rPr>
          <w:rFonts w:cs="Calibri"/>
          <w:bCs/>
          <w:sz w:val="24"/>
          <w:szCs w:val="24"/>
        </w:rPr>
        <w:t xml:space="preserve">With the exception of the Chairperson, all the </w:t>
      </w:r>
      <w:r w:rsidR="007C198C">
        <w:rPr>
          <w:rFonts w:cs="Calibri"/>
          <w:bCs/>
          <w:sz w:val="24"/>
          <w:szCs w:val="24"/>
        </w:rPr>
        <w:t xml:space="preserve"> </w:t>
      </w:r>
      <w:r w:rsidR="00193F80" w:rsidRPr="00193F80">
        <w:rPr>
          <w:rFonts w:cs="Calibri"/>
          <w:b/>
          <w:bCs/>
          <w:i/>
          <w:sz w:val="24"/>
          <w:szCs w:val="24"/>
        </w:rPr>
        <w:t>BvH</w:t>
      </w:r>
      <w:r w:rsidR="00193F80">
        <w:rPr>
          <w:rFonts w:cs="Calibri"/>
          <w:bCs/>
          <w:sz w:val="24"/>
          <w:szCs w:val="24"/>
        </w:rPr>
        <w:t xml:space="preserve"> </w:t>
      </w:r>
      <w:r w:rsidR="007C198C">
        <w:rPr>
          <w:rFonts w:cs="Calibri"/>
          <w:bCs/>
          <w:sz w:val="24"/>
          <w:szCs w:val="24"/>
        </w:rPr>
        <w:t xml:space="preserve">Committee </w:t>
      </w:r>
      <w:r>
        <w:rPr>
          <w:rFonts w:cs="Calibri"/>
          <w:bCs/>
          <w:sz w:val="24"/>
          <w:szCs w:val="24"/>
        </w:rPr>
        <w:t>members are elected for a period of one year, but may be elected to the same position or another position the following year, unless another club member is interested in taking up the post at which point an election will be decided by a majority vote,</w:t>
      </w:r>
    </w:p>
    <w:p w14:paraId="40C1DA95" w14:textId="77777777" w:rsidR="00B76828" w:rsidRDefault="00B76828" w:rsidP="00D0737E">
      <w:pPr>
        <w:pStyle w:val="ListParagraph"/>
        <w:numPr>
          <w:ilvl w:val="1"/>
          <w:numId w:val="9"/>
        </w:numPr>
        <w:ind w:left="567" w:hanging="567"/>
        <w:rPr>
          <w:rFonts w:cs="Calibri"/>
          <w:bCs/>
          <w:sz w:val="24"/>
          <w:szCs w:val="24"/>
        </w:rPr>
      </w:pPr>
      <w:r w:rsidRPr="008464DB">
        <w:rPr>
          <w:rFonts w:cs="Calibri"/>
          <w:bCs/>
          <w:sz w:val="24"/>
          <w:szCs w:val="24"/>
        </w:rPr>
        <w:t xml:space="preserve">Motions to be discussed must be forwarded to </w:t>
      </w:r>
      <w:r w:rsidR="00C755C7" w:rsidRPr="00C755C7">
        <w:rPr>
          <w:rFonts w:cs="Calibri"/>
          <w:bCs/>
          <w:sz w:val="24"/>
          <w:szCs w:val="24"/>
        </w:rPr>
        <w:t>the Club</w:t>
      </w:r>
      <w:r w:rsidR="00C755C7">
        <w:rPr>
          <w:rFonts w:cs="Calibri"/>
          <w:b/>
          <w:bCs/>
          <w:i/>
          <w:sz w:val="24"/>
          <w:szCs w:val="24"/>
        </w:rPr>
        <w:t xml:space="preserve"> </w:t>
      </w:r>
      <w:r w:rsidRPr="008464DB">
        <w:rPr>
          <w:rFonts w:cs="Calibri"/>
          <w:bCs/>
          <w:sz w:val="24"/>
          <w:szCs w:val="24"/>
        </w:rPr>
        <w:t>Secretary at least</w:t>
      </w:r>
      <w:r>
        <w:rPr>
          <w:rFonts w:cs="Calibri"/>
          <w:bCs/>
          <w:sz w:val="24"/>
          <w:szCs w:val="24"/>
        </w:rPr>
        <w:t xml:space="preserve"> two weeks before the meeting.</w:t>
      </w:r>
    </w:p>
    <w:p w14:paraId="67EB5567" w14:textId="77777777" w:rsidR="00B76828" w:rsidRPr="00B76828" w:rsidRDefault="00B76828" w:rsidP="00D0737E">
      <w:pPr>
        <w:pStyle w:val="ListParagraph"/>
        <w:numPr>
          <w:ilvl w:val="1"/>
          <w:numId w:val="9"/>
        </w:numPr>
        <w:ind w:left="567" w:hanging="567"/>
        <w:rPr>
          <w:rFonts w:cs="Calibri"/>
          <w:bCs/>
          <w:sz w:val="24"/>
          <w:szCs w:val="24"/>
        </w:rPr>
      </w:pPr>
      <w:r w:rsidRPr="00B76828">
        <w:rPr>
          <w:rFonts w:cs="Calibri"/>
          <w:bCs/>
          <w:sz w:val="24"/>
          <w:szCs w:val="24"/>
        </w:rPr>
        <w:t xml:space="preserve">One </w:t>
      </w:r>
      <w:r w:rsidR="00247348">
        <w:rPr>
          <w:rFonts w:cs="Calibri"/>
          <w:bCs/>
          <w:sz w:val="24"/>
          <w:szCs w:val="24"/>
        </w:rPr>
        <w:t>quarter</w:t>
      </w:r>
      <w:r w:rsidRPr="00B76828">
        <w:rPr>
          <w:rFonts w:cs="Calibri"/>
          <w:bCs/>
          <w:sz w:val="24"/>
          <w:szCs w:val="24"/>
        </w:rPr>
        <w:t xml:space="preserve"> of </w:t>
      </w:r>
      <w:r w:rsidR="00247348">
        <w:rPr>
          <w:rFonts w:cs="Calibri"/>
          <w:bCs/>
          <w:sz w:val="24"/>
          <w:szCs w:val="24"/>
        </w:rPr>
        <w:t xml:space="preserve">fully </w:t>
      </w:r>
      <w:r w:rsidRPr="00B76828">
        <w:rPr>
          <w:rFonts w:cs="Calibri"/>
          <w:bCs/>
          <w:sz w:val="24"/>
          <w:szCs w:val="24"/>
        </w:rPr>
        <w:t xml:space="preserve">paid up </w:t>
      </w:r>
      <w:r w:rsidR="00247348" w:rsidRPr="00247348">
        <w:rPr>
          <w:rFonts w:cs="Calibri"/>
          <w:b/>
          <w:bCs/>
          <w:i/>
          <w:sz w:val="24"/>
          <w:szCs w:val="24"/>
        </w:rPr>
        <w:t>BvH</w:t>
      </w:r>
      <w:r w:rsidR="00247348">
        <w:rPr>
          <w:rFonts w:cs="Calibri"/>
          <w:bCs/>
          <w:sz w:val="24"/>
          <w:szCs w:val="24"/>
        </w:rPr>
        <w:t xml:space="preserve"> M</w:t>
      </w:r>
      <w:r w:rsidRPr="00B76828">
        <w:rPr>
          <w:rFonts w:cs="Calibri"/>
          <w:bCs/>
          <w:sz w:val="24"/>
          <w:szCs w:val="24"/>
        </w:rPr>
        <w:t>embers will constitute a quorum at an AGM.</w:t>
      </w:r>
    </w:p>
    <w:p w14:paraId="4A383100" w14:textId="37E31DA7" w:rsidR="00CC348E" w:rsidRDefault="00C86680" w:rsidP="00D0737E">
      <w:pPr>
        <w:pStyle w:val="ListParagraph"/>
        <w:numPr>
          <w:ilvl w:val="1"/>
          <w:numId w:val="9"/>
        </w:numPr>
        <w:ind w:left="567" w:hanging="567"/>
        <w:rPr>
          <w:rFonts w:cs="Calibri"/>
          <w:bCs/>
          <w:sz w:val="24"/>
          <w:szCs w:val="24"/>
        </w:rPr>
      </w:pPr>
      <w:r>
        <w:rPr>
          <w:rFonts w:cs="Calibri"/>
          <w:bCs/>
          <w:sz w:val="24"/>
          <w:szCs w:val="24"/>
        </w:rPr>
        <w:t xml:space="preserve">All decisions shall be by simple majority vote. The Chairperson (or Vice Chairperson in the absence of the Chairperson) will have a casting vote in the event of a split decision. </w:t>
      </w:r>
    </w:p>
    <w:p w14:paraId="68BCAC02" w14:textId="77777777" w:rsidR="00CC348E" w:rsidRDefault="00CC348E" w:rsidP="00CC348E">
      <w:pPr>
        <w:pStyle w:val="ListParagraph"/>
        <w:rPr>
          <w:rFonts w:cs="Calibri"/>
          <w:bCs/>
          <w:sz w:val="24"/>
          <w:szCs w:val="24"/>
        </w:rPr>
      </w:pPr>
    </w:p>
    <w:p w14:paraId="291FAEDB" w14:textId="77777777" w:rsidR="00CC348E" w:rsidRPr="00CC348E" w:rsidRDefault="00247348" w:rsidP="00CC348E">
      <w:pPr>
        <w:pStyle w:val="ListParagraph"/>
        <w:numPr>
          <w:ilvl w:val="0"/>
          <w:numId w:val="9"/>
        </w:numPr>
        <w:rPr>
          <w:rFonts w:cs="Calibri"/>
          <w:b/>
          <w:bCs/>
          <w:sz w:val="24"/>
          <w:szCs w:val="24"/>
        </w:rPr>
      </w:pPr>
      <w:r>
        <w:rPr>
          <w:rFonts w:cs="Calibri"/>
          <w:b/>
          <w:bCs/>
          <w:sz w:val="24"/>
          <w:szCs w:val="24"/>
        </w:rPr>
        <w:t>SPECIAL</w:t>
      </w:r>
      <w:r w:rsidR="00CC348E" w:rsidRPr="00CC348E">
        <w:rPr>
          <w:rFonts w:cs="Calibri"/>
          <w:b/>
          <w:bCs/>
          <w:sz w:val="24"/>
          <w:szCs w:val="24"/>
        </w:rPr>
        <w:t xml:space="preserve"> GENERAL MEETING</w:t>
      </w:r>
      <w:r>
        <w:rPr>
          <w:rFonts w:cs="Calibri"/>
          <w:b/>
          <w:bCs/>
          <w:sz w:val="24"/>
          <w:szCs w:val="24"/>
        </w:rPr>
        <w:t xml:space="preserve"> (S</w:t>
      </w:r>
      <w:r w:rsidR="00CC348E">
        <w:rPr>
          <w:rFonts w:cs="Calibri"/>
          <w:b/>
          <w:bCs/>
          <w:sz w:val="24"/>
          <w:szCs w:val="24"/>
        </w:rPr>
        <w:t>GM)</w:t>
      </w:r>
    </w:p>
    <w:p w14:paraId="3F83D123" w14:textId="77777777" w:rsidR="008464DB" w:rsidRDefault="00247348" w:rsidP="002F34AB">
      <w:pPr>
        <w:pStyle w:val="ListParagraph"/>
        <w:numPr>
          <w:ilvl w:val="1"/>
          <w:numId w:val="9"/>
        </w:numPr>
        <w:ind w:left="567" w:hanging="567"/>
        <w:rPr>
          <w:rFonts w:cs="Calibri"/>
          <w:bCs/>
          <w:sz w:val="24"/>
          <w:szCs w:val="24"/>
        </w:rPr>
      </w:pPr>
      <w:r>
        <w:rPr>
          <w:rFonts w:cs="Calibri"/>
          <w:bCs/>
          <w:sz w:val="24"/>
          <w:szCs w:val="24"/>
        </w:rPr>
        <w:t>A S</w:t>
      </w:r>
      <w:r w:rsidR="00CC348E">
        <w:rPr>
          <w:rFonts w:cs="Calibri"/>
          <w:bCs/>
          <w:sz w:val="24"/>
          <w:szCs w:val="24"/>
        </w:rPr>
        <w:t>GM</w:t>
      </w:r>
      <w:r w:rsidR="00B76828" w:rsidRPr="008464DB">
        <w:rPr>
          <w:rFonts w:cs="Calibri"/>
          <w:bCs/>
          <w:sz w:val="24"/>
          <w:szCs w:val="24"/>
        </w:rPr>
        <w:t xml:space="preserve"> may be called</w:t>
      </w:r>
      <w:r w:rsidR="00B76828">
        <w:rPr>
          <w:rFonts w:cs="Calibri"/>
          <w:bCs/>
          <w:sz w:val="24"/>
          <w:szCs w:val="24"/>
        </w:rPr>
        <w:t xml:space="preserve"> by </w:t>
      </w:r>
      <w:r>
        <w:rPr>
          <w:rFonts w:cs="Calibri"/>
          <w:bCs/>
          <w:sz w:val="24"/>
          <w:szCs w:val="24"/>
        </w:rPr>
        <w:t xml:space="preserve">the BvH Committee or on receipt by the </w:t>
      </w:r>
      <w:r w:rsidR="00C755C7">
        <w:rPr>
          <w:rFonts w:cs="Calibri"/>
          <w:bCs/>
          <w:sz w:val="24"/>
          <w:szCs w:val="24"/>
        </w:rPr>
        <w:t xml:space="preserve">Club </w:t>
      </w:r>
      <w:r>
        <w:rPr>
          <w:rFonts w:cs="Calibri"/>
          <w:bCs/>
          <w:sz w:val="24"/>
          <w:szCs w:val="24"/>
        </w:rPr>
        <w:t xml:space="preserve">Secretary of a request in writing from </w:t>
      </w:r>
      <w:r w:rsidR="00B76828">
        <w:rPr>
          <w:rFonts w:cs="Calibri"/>
          <w:bCs/>
          <w:sz w:val="24"/>
          <w:szCs w:val="24"/>
        </w:rPr>
        <w:t xml:space="preserve">any </w:t>
      </w:r>
      <w:r w:rsidR="00105363" w:rsidRPr="00105363">
        <w:rPr>
          <w:rFonts w:cs="Calibri"/>
          <w:b/>
          <w:bCs/>
          <w:i/>
          <w:sz w:val="24"/>
          <w:szCs w:val="24"/>
        </w:rPr>
        <w:t>BvH</w:t>
      </w:r>
      <w:r>
        <w:rPr>
          <w:rFonts w:cs="Calibri"/>
          <w:b/>
          <w:bCs/>
          <w:i/>
          <w:sz w:val="24"/>
          <w:szCs w:val="24"/>
        </w:rPr>
        <w:t xml:space="preserve"> </w:t>
      </w:r>
      <w:r w:rsidRPr="00247348">
        <w:rPr>
          <w:rFonts w:cs="Calibri"/>
          <w:bCs/>
          <w:sz w:val="24"/>
          <w:szCs w:val="24"/>
        </w:rPr>
        <w:t>Member</w:t>
      </w:r>
      <w:r w:rsidR="00B76828" w:rsidRPr="008464DB">
        <w:rPr>
          <w:rFonts w:cs="Calibri"/>
          <w:bCs/>
          <w:sz w:val="24"/>
          <w:szCs w:val="24"/>
        </w:rPr>
        <w:t xml:space="preserve">, giving reasons, </w:t>
      </w:r>
      <w:r w:rsidR="00772C21" w:rsidRPr="00772C21">
        <w:rPr>
          <w:rFonts w:cs="Calibri"/>
          <w:bCs/>
          <w:sz w:val="24"/>
          <w:szCs w:val="24"/>
        </w:rPr>
        <w:t xml:space="preserve">supported by the signatures of </w:t>
      </w:r>
      <w:r>
        <w:rPr>
          <w:rFonts w:cs="Calibri"/>
          <w:bCs/>
          <w:sz w:val="24"/>
          <w:szCs w:val="24"/>
        </w:rPr>
        <w:t xml:space="preserve">30 other </w:t>
      </w:r>
      <w:r w:rsidRPr="00105363">
        <w:rPr>
          <w:rFonts w:cs="Calibri"/>
          <w:b/>
          <w:bCs/>
          <w:i/>
          <w:sz w:val="24"/>
          <w:szCs w:val="24"/>
        </w:rPr>
        <w:t>BvH</w:t>
      </w:r>
      <w:r>
        <w:rPr>
          <w:rFonts w:cs="Calibri"/>
          <w:b/>
          <w:bCs/>
          <w:i/>
          <w:sz w:val="24"/>
          <w:szCs w:val="24"/>
        </w:rPr>
        <w:t xml:space="preserve"> </w:t>
      </w:r>
      <w:r w:rsidRPr="00247348">
        <w:rPr>
          <w:rFonts w:cs="Calibri"/>
          <w:bCs/>
          <w:sz w:val="24"/>
          <w:szCs w:val="24"/>
        </w:rPr>
        <w:t>Member</w:t>
      </w:r>
      <w:r>
        <w:rPr>
          <w:rFonts w:cs="Calibri"/>
          <w:bCs/>
          <w:sz w:val="24"/>
          <w:szCs w:val="24"/>
        </w:rPr>
        <w:t>s</w:t>
      </w:r>
      <w:r w:rsidR="00772C21">
        <w:rPr>
          <w:rFonts w:cs="Calibri"/>
          <w:bCs/>
          <w:sz w:val="24"/>
          <w:szCs w:val="24"/>
        </w:rPr>
        <w:t xml:space="preserve">. </w:t>
      </w:r>
      <w:r w:rsidR="00B76828" w:rsidRPr="008464DB">
        <w:rPr>
          <w:rFonts w:cs="Calibri"/>
          <w:bCs/>
          <w:sz w:val="24"/>
          <w:szCs w:val="24"/>
        </w:rPr>
        <w:t xml:space="preserve"> At least 28 days’ notice </w:t>
      </w:r>
      <w:r>
        <w:rPr>
          <w:rFonts w:cs="Calibri"/>
          <w:bCs/>
          <w:sz w:val="24"/>
          <w:szCs w:val="24"/>
        </w:rPr>
        <w:t xml:space="preserve">of the SGM shall </w:t>
      </w:r>
      <w:r w:rsidR="00B76828" w:rsidRPr="008464DB">
        <w:rPr>
          <w:rFonts w:cs="Calibri"/>
          <w:bCs/>
          <w:sz w:val="24"/>
          <w:szCs w:val="24"/>
        </w:rPr>
        <w:t>be given.</w:t>
      </w:r>
    </w:p>
    <w:p w14:paraId="3EFB13CA" w14:textId="77777777" w:rsidR="00B76828" w:rsidRDefault="00247348" w:rsidP="002F34AB">
      <w:pPr>
        <w:pStyle w:val="ListParagraph"/>
        <w:numPr>
          <w:ilvl w:val="1"/>
          <w:numId w:val="9"/>
        </w:numPr>
        <w:ind w:left="567" w:hanging="567"/>
        <w:rPr>
          <w:rFonts w:cs="Calibri"/>
          <w:bCs/>
          <w:sz w:val="24"/>
          <w:szCs w:val="24"/>
        </w:rPr>
      </w:pPr>
      <w:r>
        <w:rPr>
          <w:rFonts w:cs="Calibri"/>
          <w:bCs/>
          <w:sz w:val="24"/>
          <w:szCs w:val="24"/>
        </w:rPr>
        <w:t>Procedures for the S</w:t>
      </w:r>
      <w:r w:rsidR="00B76828">
        <w:rPr>
          <w:rFonts w:cs="Calibri"/>
          <w:bCs/>
          <w:sz w:val="24"/>
          <w:szCs w:val="24"/>
        </w:rPr>
        <w:t>GM will be the same as for the AGM.</w:t>
      </w:r>
    </w:p>
    <w:p w14:paraId="413311B0" w14:textId="77777777" w:rsidR="00772C21" w:rsidRDefault="00772C21" w:rsidP="00F31C41">
      <w:pPr>
        <w:ind w:left="426" w:hanging="426"/>
        <w:rPr>
          <w:rFonts w:cs="Calibri"/>
          <w:bCs/>
          <w:sz w:val="24"/>
          <w:szCs w:val="24"/>
        </w:rPr>
      </w:pPr>
    </w:p>
    <w:p w14:paraId="5F3A5697" w14:textId="77777777" w:rsidR="007140A1" w:rsidRDefault="007140A1" w:rsidP="00B662FE">
      <w:pPr>
        <w:pStyle w:val="ListParagraph"/>
        <w:numPr>
          <w:ilvl w:val="0"/>
          <w:numId w:val="14"/>
        </w:numPr>
        <w:rPr>
          <w:b/>
          <w:sz w:val="24"/>
          <w:szCs w:val="24"/>
        </w:rPr>
      </w:pPr>
      <w:r>
        <w:rPr>
          <w:b/>
          <w:sz w:val="24"/>
          <w:szCs w:val="24"/>
        </w:rPr>
        <w:t>WRITTEN RESOLUTIONS</w:t>
      </w:r>
    </w:p>
    <w:p w14:paraId="5C18CDE6" w14:textId="77777777" w:rsidR="009F58E6" w:rsidRPr="009F58E6" w:rsidRDefault="009F58E6" w:rsidP="00F97465">
      <w:pPr>
        <w:pStyle w:val="hanging1"/>
        <w:numPr>
          <w:ilvl w:val="1"/>
          <w:numId w:val="14"/>
        </w:numPr>
        <w:tabs>
          <w:tab w:val="left" w:pos="1440"/>
        </w:tabs>
        <w:spacing w:before="0"/>
        <w:ind w:left="567" w:hanging="567"/>
        <w:jc w:val="both"/>
        <w:rPr>
          <w:rFonts w:ascii="Calibri" w:hAnsi="Calibri" w:cs="Arial"/>
          <w:sz w:val="24"/>
          <w:szCs w:val="24"/>
          <w:lang w:val="en-GB"/>
        </w:rPr>
      </w:pPr>
      <w:r w:rsidRPr="009F58E6">
        <w:rPr>
          <w:rFonts w:ascii="Calibri" w:hAnsi="Calibri" w:cs="Arial"/>
          <w:sz w:val="24"/>
          <w:szCs w:val="24"/>
          <w:lang w:val="en-GB"/>
        </w:rPr>
        <w:t xml:space="preserve">A written resolution circulated by the </w:t>
      </w:r>
      <w:r w:rsidR="00C755C7">
        <w:rPr>
          <w:rFonts w:ascii="Calibri" w:hAnsi="Calibri" w:cs="Arial"/>
          <w:sz w:val="24"/>
          <w:szCs w:val="24"/>
          <w:lang w:val="en-GB"/>
        </w:rPr>
        <w:t xml:space="preserve">Club </w:t>
      </w:r>
      <w:r w:rsidRPr="009F58E6">
        <w:rPr>
          <w:rFonts w:ascii="Calibri" w:hAnsi="Calibri" w:cs="Arial"/>
          <w:sz w:val="24"/>
          <w:szCs w:val="24"/>
          <w:lang w:val="en-GB"/>
        </w:rPr>
        <w:t xml:space="preserve">Secretary to all </w:t>
      </w:r>
      <w:r w:rsidRPr="009F58E6">
        <w:rPr>
          <w:rFonts w:ascii="Calibri" w:hAnsi="Calibri" w:cs="Arial"/>
          <w:b/>
          <w:i/>
          <w:sz w:val="24"/>
          <w:szCs w:val="24"/>
          <w:lang w:val="en-GB"/>
        </w:rPr>
        <w:t>BvH</w:t>
      </w:r>
      <w:r w:rsidRPr="009F58E6">
        <w:rPr>
          <w:rFonts w:ascii="Calibri" w:hAnsi="Calibri" w:cs="Arial"/>
          <w:sz w:val="24"/>
          <w:szCs w:val="24"/>
          <w:lang w:val="en-GB"/>
        </w:rPr>
        <w:t xml:space="preserve"> Members and approval signed or communicated by electronic means by a majority of those entitled to vote at a</w:t>
      </w:r>
      <w:r>
        <w:rPr>
          <w:rFonts w:ascii="Calibri" w:hAnsi="Calibri" w:cs="Arial"/>
          <w:sz w:val="24"/>
          <w:szCs w:val="24"/>
          <w:lang w:val="en-GB"/>
        </w:rPr>
        <w:t>n AGM or SGM</w:t>
      </w:r>
      <w:r w:rsidRPr="009F58E6">
        <w:rPr>
          <w:rFonts w:ascii="Calibri" w:hAnsi="Calibri" w:cs="Arial"/>
          <w:sz w:val="24"/>
          <w:szCs w:val="24"/>
          <w:lang w:val="en-GB"/>
        </w:rPr>
        <w:t xml:space="preserve"> of </w:t>
      </w:r>
      <w:r w:rsidRPr="009F58E6">
        <w:rPr>
          <w:rFonts w:ascii="Calibri" w:hAnsi="Calibri" w:cs="Arial"/>
          <w:b/>
          <w:i/>
          <w:sz w:val="24"/>
          <w:szCs w:val="24"/>
          <w:lang w:val="en-GB"/>
        </w:rPr>
        <w:t>BvH</w:t>
      </w:r>
      <w:r w:rsidRPr="009F58E6">
        <w:rPr>
          <w:rFonts w:ascii="Calibri" w:hAnsi="Calibri" w:cs="Arial"/>
          <w:sz w:val="24"/>
          <w:szCs w:val="24"/>
          <w:lang w:val="en-GB"/>
        </w:rPr>
        <w:t xml:space="preserve"> shall be as valid as a</w:t>
      </w:r>
      <w:r>
        <w:rPr>
          <w:rFonts w:ascii="Calibri" w:hAnsi="Calibri" w:cs="Arial"/>
          <w:sz w:val="24"/>
          <w:szCs w:val="24"/>
          <w:lang w:val="en-GB"/>
        </w:rPr>
        <w:t xml:space="preserve"> resolution actually passed at such</w:t>
      </w:r>
      <w:r w:rsidRPr="009F58E6">
        <w:rPr>
          <w:rFonts w:ascii="Calibri" w:hAnsi="Calibri" w:cs="Arial"/>
          <w:sz w:val="24"/>
          <w:szCs w:val="24"/>
          <w:lang w:val="en-GB"/>
        </w:rPr>
        <w:t xml:space="preserve"> meeting.</w:t>
      </w:r>
    </w:p>
    <w:p w14:paraId="3E9FD1BD" w14:textId="77777777" w:rsidR="007140A1" w:rsidRPr="007140A1" w:rsidRDefault="007140A1" w:rsidP="007140A1">
      <w:pPr>
        <w:rPr>
          <w:sz w:val="24"/>
          <w:szCs w:val="24"/>
        </w:rPr>
      </w:pPr>
    </w:p>
    <w:p w14:paraId="143E09B1" w14:textId="0D6B66B6" w:rsidR="00B662FE" w:rsidRPr="00C86680" w:rsidRDefault="00B662FE" w:rsidP="00C86680">
      <w:pPr>
        <w:pStyle w:val="ListParagraph"/>
        <w:numPr>
          <w:ilvl w:val="0"/>
          <w:numId w:val="14"/>
        </w:numPr>
        <w:rPr>
          <w:b/>
          <w:sz w:val="24"/>
          <w:szCs w:val="24"/>
        </w:rPr>
      </w:pPr>
      <w:r w:rsidRPr="00C86680">
        <w:rPr>
          <w:b/>
          <w:sz w:val="24"/>
          <w:szCs w:val="24"/>
        </w:rPr>
        <w:t>CLUB COLOURS</w:t>
      </w:r>
    </w:p>
    <w:p w14:paraId="2B069076" w14:textId="77777777" w:rsidR="00B662FE" w:rsidRDefault="00B662FE" w:rsidP="00F97465">
      <w:pPr>
        <w:pStyle w:val="ListParagraph"/>
        <w:numPr>
          <w:ilvl w:val="1"/>
          <w:numId w:val="14"/>
        </w:numPr>
        <w:ind w:left="567" w:hanging="567"/>
        <w:rPr>
          <w:sz w:val="24"/>
          <w:szCs w:val="24"/>
        </w:rPr>
      </w:pPr>
      <w:r>
        <w:rPr>
          <w:b/>
          <w:i/>
          <w:sz w:val="24"/>
          <w:szCs w:val="24"/>
        </w:rPr>
        <w:t>BvH</w:t>
      </w:r>
      <w:r>
        <w:rPr>
          <w:sz w:val="24"/>
          <w:szCs w:val="24"/>
        </w:rPr>
        <w:t xml:space="preserve"> running vest shall be ‘Teal’ colour, with a navy blue trim.  There is no official </w:t>
      </w:r>
      <w:r w:rsidR="000818E1" w:rsidRPr="00105363">
        <w:rPr>
          <w:rFonts w:cs="Calibri"/>
          <w:b/>
          <w:bCs/>
          <w:i/>
          <w:sz w:val="24"/>
          <w:szCs w:val="24"/>
        </w:rPr>
        <w:t>BvH</w:t>
      </w:r>
      <w:r>
        <w:rPr>
          <w:sz w:val="24"/>
          <w:szCs w:val="24"/>
        </w:rPr>
        <w:t xml:space="preserve"> colour for running shorts</w:t>
      </w:r>
      <w:r w:rsidRPr="00C0114C">
        <w:rPr>
          <w:sz w:val="24"/>
          <w:szCs w:val="24"/>
        </w:rPr>
        <w:t xml:space="preserve">. </w:t>
      </w:r>
    </w:p>
    <w:p w14:paraId="35E0CB72" w14:textId="49AD5EAA" w:rsidR="00303EA8" w:rsidRDefault="000818E1" w:rsidP="00F97465">
      <w:pPr>
        <w:pStyle w:val="ListParagraph"/>
        <w:numPr>
          <w:ilvl w:val="1"/>
          <w:numId w:val="14"/>
        </w:numPr>
        <w:ind w:left="567" w:hanging="567"/>
        <w:rPr>
          <w:rFonts w:cs="Calibri"/>
          <w:sz w:val="24"/>
          <w:szCs w:val="24"/>
        </w:rPr>
      </w:pPr>
      <w:r w:rsidRPr="00105363">
        <w:rPr>
          <w:rFonts w:cs="Calibri"/>
          <w:b/>
          <w:bCs/>
          <w:i/>
          <w:sz w:val="24"/>
          <w:szCs w:val="24"/>
        </w:rPr>
        <w:t>BvH</w:t>
      </w:r>
      <w:r>
        <w:rPr>
          <w:rFonts w:cs="Calibri"/>
          <w:b/>
          <w:bCs/>
          <w:i/>
          <w:sz w:val="24"/>
          <w:szCs w:val="24"/>
        </w:rPr>
        <w:t xml:space="preserve"> </w:t>
      </w:r>
      <w:r w:rsidRPr="00247348">
        <w:rPr>
          <w:rFonts w:cs="Calibri"/>
          <w:bCs/>
          <w:sz w:val="24"/>
          <w:szCs w:val="24"/>
        </w:rPr>
        <w:t>Member</w:t>
      </w:r>
      <w:r w:rsidR="00B662FE" w:rsidRPr="0014010A">
        <w:rPr>
          <w:rFonts w:cs="Calibri"/>
          <w:bCs/>
          <w:sz w:val="24"/>
          <w:szCs w:val="24"/>
        </w:rPr>
        <w:t xml:space="preserve">s representing </w:t>
      </w:r>
      <w:r w:rsidR="00B662FE" w:rsidRPr="0014010A">
        <w:rPr>
          <w:rFonts w:cs="Calibri"/>
          <w:b/>
          <w:bCs/>
          <w:i/>
          <w:sz w:val="24"/>
          <w:szCs w:val="24"/>
        </w:rPr>
        <w:t>BvH</w:t>
      </w:r>
      <w:r w:rsidR="00B662FE" w:rsidRPr="0014010A">
        <w:rPr>
          <w:rFonts w:cs="Calibri"/>
          <w:bCs/>
          <w:sz w:val="24"/>
          <w:szCs w:val="24"/>
        </w:rPr>
        <w:t xml:space="preserve"> at competitive events</w:t>
      </w:r>
      <w:r w:rsidR="00B662FE">
        <w:rPr>
          <w:rFonts w:cs="Calibri"/>
          <w:bCs/>
          <w:sz w:val="24"/>
          <w:szCs w:val="24"/>
        </w:rPr>
        <w:t xml:space="preserve"> are expected to</w:t>
      </w:r>
      <w:r w:rsidR="00B662FE" w:rsidRPr="0014010A">
        <w:rPr>
          <w:rFonts w:cs="Calibri"/>
          <w:bCs/>
          <w:sz w:val="24"/>
          <w:szCs w:val="24"/>
        </w:rPr>
        <w:t xml:space="preserve"> wear </w:t>
      </w:r>
      <w:r w:rsidRPr="00105363">
        <w:rPr>
          <w:rFonts w:cs="Calibri"/>
          <w:b/>
          <w:bCs/>
          <w:i/>
          <w:sz w:val="24"/>
          <w:szCs w:val="24"/>
        </w:rPr>
        <w:t>BvH</w:t>
      </w:r>
      <w:r>
        <w:rPr>
          <w:rFonts w:cs="Calibri"/>
          <w:b/>
          <w:bCs/>
          <w:i/>
          <w:sz w:val="24"/>
          <w:szCs w:val="24"/>
        </w:rPr>
        <w:t xml:space="preserve"> </w:t>
      </w:r>
      <w:r w:rsidR="00B662FE" w:rsidRPr="0014010A">
        <w:rPr>
          <w:rFonts w:cs="Calibri"/>
          <w:bCs/>
          <w:sz w:val="24"/>
          <w:szCs w:val="24"/>
        </w:rPr>
        <w:t>colours whenever possible</w:t>
      </w:r>
      <w:r w:rsidR="00B662FE">
        <w:rPr>
          <w:rFonts w:cs="Calibri"/>
          <w:bCs/>
          <w:sz w:val="24"/>
          <w:szCs w:val="24"/>
        </w:rPr>
        <w:t xml:space="preserve"> to promote </w:t>
      </w:r>
      <w:r w:rsidR="00105363" w:rsidRPr="00105363">
        <w:rPr>
          <w:rFonts w:cs="Calibri"/>
          <w:b/>
          <w:bCs/>
          <w:i/>
          <w:sz w:val="24"/>
          <w:szCs w:val="24"/>
        </w:rPr>
        <w:t>BvH</w:t>
      </w:r>
      <w:r w:rsidR="00B662FE" w:rsidRPr="0014010A">
        <w:rPr>
          <w:rFonts w:cs="Calibri"/>
          <w:bCs/>
          <w:sz w:val="24"/>
          <w:szCs w:val="24"/>
        </w:rPr>
        <w:t>.</w:t>
      </w:r>
      <w:r w:rsidR="00B662FE" w:rsidRPr="0014010A">
        <w:rPr>
          <w:rFonts w:eastAsia="Times New Roman" w:cs="Calibri"/>
          <w:sz w:val="24"/>
          <w:szCs w:val="24"/>
          <w:lang w:eastAsia="en-GB"/>
        </w:rPr>
        <w:t xml:space="preserve"> For </w:t>
      </w:r>
      <w:r w:rsidR="00B662FE">
        <w:rPr>
          <w:rFonts w:eastAsia="Times New Roman" w:cs="Calibri"/>
          <w:sz w:val="24"/>
          <w:szCs w:val="24"/>
          <w:lang w:eastAsia="en-GB"/>
        </w:rPr>
        <w:t>team events, such as league races</w:t>
      </w:r>
      <w:r w:rsidR="00B662FE" w:rsidRPr="0014010A">
        <w:rPr>
          <w:rFonts w:eastAsia="Times New Roman" w:cs="Calibri"/>
          <w:sz w:val="24"/>
          <w:szCs w:val="24"/>
          <w:lang w:eastAsia="en-GB"/>
        </w:rPr>
        <w:t xml:space="preserve"> and championship races, this is compulsory</w:t>
      </w:r>
      <w:r>
        <w:rPr>
          <w:rFonts w:eastAsia="Times New Roman" w:cs="Calibri"/>
          <w:sz w:val="24"/>
          <w:szCs w:val="24"/>
          <w:lang w:eastAsia="en-GB"/>
        </w:rPr>
        <w:t xml:space="preserve"> under Governing B</w:t>
      </w:r>
      <w:r w:rsidR="00C86680">
        <w:rPr>
          <w:rFonts w:eastAsia="Times New Roman" w:cs="Calibri"/>
          <w:sz w:val="24"/>
          <w:szCs w:val="24"/>
          <w:lang w:eastAsia="en-GB"/>
        </w:rPr>
        <w:t xml:space="preserve">odies’ </w:t>
      </w:r>
      <w:r w:rsidR="00B662FE">
        <w:rPr>
          <w:rFonts w:eastAsia="Times New Roman" w:cs="Calibri"/>
          <w:sz w:val="24"/>
          <w:szCs w:val="24"/>
          <w:lang w:eastAsia="en-GB"/>
        </w:rPr>
        <w:t>rules.</w:t>
      </w:r>
    </w:p>
    <w:p w14:paraId="0BE9A052" w14:textId="77777777" w:rsidR="00303EA8" w:rsidRPr="00303EA8" w:rsidRDefault="00303EA8" w:rsidP="00303EA8">
      <w:pPr>
        <w:pStyle w:val="ListParagraph"/>
        <w:ind w:left="0"/>
        <w:rPr>
          <w:rFonts w:cs="Calibri"/>
          <w:sz w:val="24"/>
          <w:szCs w:val="24"/>
        </w:rPr>
      </w:pPr>
    </w:p>
    <w:p w14:paraId="1CB81D58" w14:textId="77777777" w:rsidR="00303EA8" w:rsidRDefault="00EE7C44" w:rsidP="00303EA8">
      <w:pPr>
        <w:pStyle w:val="ListParagraph"/>
        <w:numPr>
          <w:ilvl w:val="0"/>
          <w:numId w:val="14"/>
        </w:numPr>
        <w:rPr>
          <w:rFonts w:cs="Calibri"/>
          <w:sz w:val="24"/>
          <w:szCs w:val="24"/>
        </w:rPr>
      </w:pPr>
      <w:r w:rsidRPr="00303EA8">
        <w:rPr>
          <w:rFonts w:cs="Calibri"/>
          <w:b/>
          <w:bCs/>
          <w:sz w:val="24"/>
          <w:szCs w:val="24"/>
        </w:rPr>
        <w:t>AM</w:t>
      </w:r>
      <w:r w:rsidR="00A8605D" w:rsidRPr="00303EA8">
        <w:rPr>
          <w:rFonts w:cs="Calibri"/>
          <w:b/>
          <w:bCs/>
          <w:sz w:val="24"/>
          <w:szCs w:val="24"/>
        </w:rPr>
        <w:t>ENDMENTS TO THE CONSTITUTION</w:t>
      </w:r>
    </w:p>
    <w:p w14:paraId="5E4A6B3E" w14:textId="77777777" w:rsidR="00303EA8" w:rsidRDefault="006A784C" w:rsidP="00F97465">
      <w:pPr>
        <w:pStyle w:val="ListParagraph"/>
        <w:numPr>
          <w:ilvl w:val="1"/>
          <w:numId w:val="14"/>
        </w:numPr>
        <w:ind w:left="567" w:hanging="567"/>
        <w:rPr>
          <w:rFonts w:cs="Calibri"/>
          <w:sz w:val="24"/>
          <w:szCs w:val="24"/>
        </w:rPr>
      </w:pPr>
      <w:r w:rsidRPr="00303EA8">
        <w:rPr>
          <w:rFonts w:cs="Calibri"/>
          <w:bCs/>
          <w:sz w:val="24"/>
          <w:szCs w:val="24"/>
        </w:rPr>
        <w:t>Any amendments to t</w:t>
      </w:r>
      <w:r w:rsidR="008464DB" w:rsidRPr="00303EA8">
        <w:rPr>
          <w:rFonts w:cs="Calibri"/>
          <w:bCs/>
          <w:sz w:val="24"/>
          <w:szCs w:val="24"/>
        </w:rPr>
        <w:t xml:space="preserve">his constitution can </w:t>
      </w:r>
      <w:r w:rsidR="00CC348E" w:rsidRPr="00303EA8">
        <w:rPr>
          <w:rFonts w:cs="Calibri"/>
          <w:bCs/>
          <w:sz w:val="24"/>
          <w:szCs w:val="24"/>
        </w:rPr>
        <w:t xml:space="preserve">only be </w:t>
      </w:r>
      <w:r w:rsidRPr="00303EA8">
        <w:rPr>
          <w:rFonts w:cs="Calibri"/>
          <w:bCs/>
          <w:sz w:val="24"/>
          <w:szCs w:val="24"/>
        </w:rPr>
        <w:t>approved</w:t>
      </w:r>
      <w:r w:rsidR="00CC348E" w:rsidRPr="00303EA8">
        <w:rPr>
          <w:rFonts w:cs="Calibri"/>
          <w:bCs/>
          <w:sz w:val="24"/>
          <w:szCs w:val="24"/>
        </w:rPr>
        <w:t xml:space="preserve"> </w:t>
      </w:r>
      <w:r w:rsidR="008464DB" w:rsidRPr="00303EA8">
        <w:rPr>
          <w:rFonts w:cs="Calibri"/>
          <w:bCs/>
          <w:sz w:val="24"/>
          <w:szCs w:val="24"/>
        </w:rPr>
        <w:t xml:space="preserve">by </w:t>
      </w:r>
      <w:r w:rsidRPr="00303EA8">
        <w:rPr>
          <w:rFonts w:cs="Calibri"/>
          <w:bCs/>
          <w:sz w:val="24"/>
          <w:szCs w:val="24"/>
        </w:rPr>
        <w:t xml:space="preserve">not less than half of those </w:t>
      </w:r>
      <w:r w:rsidRPr="00303EA8">
        <w:rPr>
          <w:rFonts w:cs="Calibri"/>
          <w:b/>
          <w:bCs/>
          <w:i/>
          <w:sz w:val="24"/>
          <w:szCs w:val="24"/>
        </w:rPr>
        <w:t xml:space="preserve">BvH </w:t>
      </w:r>
      <w:r w:rsidRPr="00303EA8">
        <w:rPr>
          <w:rFonts w:cs="Calibri"/>
          <w:bCs/>
          <w:sz w:val="24"/>
          <w:szCs w:val="24"/>
        </w:rPr>
        <w:t>Members</w:t>
      </w:r>
      <w:r w:rsidR="008464DB" w:rsidRPr="00303EA8">
        <w:rPr>
          <w:rFonts w:cs="Calibri"/>
          <w:bCs/>
          <w:sz w:val="24"/>
          <w:szCs w:val="24"/>
        </w:rPr>
        <w:t xml:space="preserve"> </w:t>
      </w:r>
      <w:r w:rsidRPr="00303EA8">
        <w:rPr>
          <w:rFonts w:cs="Calibri"/>
          <w:bCs/>
          <w:sz w:val="24"/>
          <w:szCs w:val="24"/>
        </w:rPr>
        <w:t xml:space="preserve">present </w:t>
      </w:r>
      <w:r w:rsidR="008464DB" w:rsidRPr="00303EA8">
        <w:rPr>
          <w:rFonts w:cs="Calibri"/>
          <w:bCs/>
          <w:sz w:val="24"/>
          <w:szCs w:val="24"/>
        </w:rPr>
        <w:t xml:space="preserve">at a quorate AGM, or </w:t>
      </w:r>
      <w:r w:rsidRPr="00303EA8">
        <w:rPr>
          <w:rFonts w:cs="Calibri"/>
          <w:bCs/>
          <w:sz w:val="24"/>
          <w:szCs w:val="24"/>
        </w:rPr>
        <w:t>S</w:t>
      </w:r>
      <w:r w:rsidR="008464DB" w:rsidRPr="00303EA8">
        <w:rPr>
          <w:rFonts w:cs="Calibri"/>
          <w:bCs/>
          <w:sz w:val="24"/>
          <w:szCs w:val="24"/>
        </w:rPr>
        <w:t>GM called specifically for that purpose.</w:t>
      </w:r>
      <w:r w:rsidR="008464DB" w:rsidRPr="00303EA8">
        <w:rPr>
          <w:rFonts w:cs="Calibri"/>
          <w:bCs/>
          <w:sz w:val="24"/>
          <w:szCs w:val="24"/>
        </w:rPr>
        <w:br/>
      </w:r>
    </w:p>
    <w:p w14:paraId="68012527" w14:textId="77777777" w:rsidR="00CD144C" w:rsidRPr="00303EA8" w:rsidRDefault="00A8605D" w:rsidP="00303EA8">
      <w:pPr>
        <w:pStyle w:val="ListParagraph"/>
        <w:numPr>
          <w:ilvl w:val="0"/>
          <w:numId w:val="14"/>
        </w:numPr>
        <w:rPr>
          <w:rFonts w:cs="Calibri"/>
          <w:sz w:val="24"/>
          <w:szCs w:val="24"/>
        </w:rPr>
      </w:pPr>
      <w:r w:rsidRPr="00303EA8">
        <w:rPr>
          <w:rFonts w:cs="Calibri"/>
          <w:b/>
          <w:bCs/>
          <w:sz w:val="24"/>
          <w:szCs w:val="24"/>
        </w:rPr>
        <w:t>CLUB DISSOLUTION</w:t>
      </w:r>
    </w:p>
    <w:p w14:paraId="0EFB3E22" w14:textId="1FF957B0" w:rsidR="00CD144C" w:rsidRPr="00CD144C" w:rsidRDefault="008464DB" w:rsidP="00F97465">
      <w:pPr>
        <w:pStyle w:val="ListParagraph"/>
        <w:numPr>
          <w:ilvl w:val="1"/>
          <w:numId w:val="14"/>
        </w:numPr>
        <w:ind w:left="567" w:hanging="567"/>
        <w:rPr>
          <w:rFonts w:cs="Calibri"/>
          <w:b/>
          <w:bCs/>
          <w:sz w:val="24"/>
          <w:szCs w:val="24"/>
          <w:u w:val="single"/>
        </w:rPr>
      </w:pPr>
      <w:r w:rsidRPr="00CD144C">
        <w:rPr>
          <w:rFonts w:cs="Calibri"/>
          <w:bCs/>
          <w:sz w:val="24"/>
          <w:szCs w:val="24"/>
        </w:rPr>
        <w:t xml:space="preserve">A resolution to dissolve </w:t>
      </w:r>
      <w:r w:rsidR="00105363" w:rsidRPr="00105363">
        <w:rPr>
          <w:rFonts w:cs="Calibri"/>
          <w:b/>
          <w:bCs/>
          <w:i/>
          <w:sz w:val="24"/>
          <w:szCs w:val="24"/>
        </w:rPr>
        <w:t>BvH</w:t>
      </w:r>
      <w:r w:rsidRPr="00CD144C">
        <w:rPr>
          <w:rFonts w:cs="Calibri"/>
          <w:bCs/>
          <w:sz w:val="24"/>
          <w:szCs w:val="24"/>
        </w:rPr>
        <w:t xml:space="preserve"> c</w:t>
      </w:r>
      <w:r w:rsidR="00EA3B48">
        <w:rPr>
          <w:rFonts w:cs="Calibri"/>
          <w:bCs/>
          <w:sz w:val="24"/>
          <w:szCs w:val="24"/>
        </w:rPr>
        <w:t>an only</w:t>
      </w:r>
      <w:r w:rsidR="006A784C">
        <w:rPr>
          <w:rFonts w:cs="Calibri"/>
          <w:bCs/>
          <w:sz w:val="24"/>
          <w:szCs w:val="24"/>
        </w:rPr>
        <w:t xml:space="preserve"> be approved </w:t>
      </w:r>
      <w:r w:rsidR="006A784C" w:rsidRPr="008464DB">
        <w:rPr>
          <w:rFonts w:cs="Calibri"/>
          <w:bCs/>
          <w:sz w:val="24"/>
          <w:szCs w:val="24"/>
        </w:rPr>
        <w:t xml:space="preserve">by </w:t>
      </w:r>
      <w:r w:rsidR="006A784C">
        <w:rPr>
          <w:rFonts w:cs="Calibri"/>
          <w:bCs/>
          <w:sz w:val="24"/>
          <w:szCs w:val="24"/>
        </w:rPr>
        <w:t xml:space="preserve">not less than two thirds of those </w:t>
      </w:r>
      <w:r w:rsidR="006A784C" w:rsidRPr="00105363">
        <w:rPr>
          <w:rFonts w:cs="Calibri"/>
          <w:b/>
          <w:bCs/>
          <w:i/>
          <w:sz w:val="24"/>
          <w:szCs w:val="24"/>
        </w:rPr>
        <w:t>BvH</w:t>
      </w:r>
      <w:r w:rsidR="006A784C">
        <w:rPr>
          <w:rFonts w:cs="Calibri"/>
          <w:b/>
          <w:bCs/>
          <w:i/>
          <w:sz w:val="24"/>
          <w:szCs w:val="24"/>
        </w:rPr>
        <w:t xml:space="preserve"> </w:t>
      </w:r>
      <w:r w:rsidR="006A784C" w:rsidRPr="00247348">
        <w:rPr>
          <w:rFonts w:cs="Calibri"/>
          <w:bCs/>
          <w:sz w:val="24"/>
          <w:szCs w:val="24"/>
        </w:rPr>
        <w:t>Member</w:t>
      </w:r>
      <w:r w:rsidR="006A784C">
        <w:rPr>
          <w:rFonts w:cs="Calibri"/>
          <w:bCs/>
          <w:sz w:val="24"/>
          <w:szCs w:val="24"/>
        </w:rPr>
        <w:t>s</w:t>
      </w:r>
      <w:r w:rsidR="006A784C" w:rsidRPr="008464DB">
        <w:rPr>
          <w:rFonts w:cs="Calibri"/>
          <w:bCs/>
          <w:sz w:val="24"/>
          <w:szCs w:val="24"/>
        </w:rPr>
        <w:t xml:space="preserve"> </w:t>
      </w:r>
      <w:r w:rsidR="006A784C">
        <w:rPr>
          <w:rFonts w:cs="Calibri"/>
          <w:bCs/>
          <w:sz w:val="24"/>
          <w:szCs w:val="24"/>
        </w:rPr>
        <w:t xml:space="preserve">present </w:t>
      </w:r>
      <w:r w:rsidR="006A784C" w:rsidRPr="008464DB">
        <w:rPr>
          <w:rFonts w:cs="Calibri"/>
          <w:bCs/>
          <w:sz w:val="24"/>
          <w:szCs w:val="24"/>
        </w:rPr>
        <w:t>at a quorate AGM</w:t>
      </w:r>
      <w:r w:rsidR="006A784C">
        <w:rPr>
          <w:rFonts w:cs="Calibri"/>
          <w:bCs/>
          <w:sz w:val="24"/>
          <w:szCs w:val="24"/>
        </w:rPr>
        <w:t xml:space="preserve"> or S</w:t>
      </w:r>
      <w:r w:rsidR="006A784C" w:rsidRPr="008464DB">
        <w:rPr>
          <w:rFonts w:cs="Calibri"/>
          <w:bCs/>
          <w:sz w:val="24"/>
          <w:szCs w:val="24"/>
        </w:rPr>
        <w:t>GM called specifically for that purpose</w:t>
      </w:r>
      <w:r w:rsidRPr="00CD144C">
        <w:rPr>
          <w:rFonts w:cs="Calibri"/>
          <w:bCs/>
          <w:sz w:val="24"/>
          <w:szCs w:val="24"/>
        </w:rPr>
        <w:t xml:space="preserve">. </w:t>
      </w:r>
    </w:p>
    <w:p w14:paraId="578B6695" w14:textId="57860E35" w:rsidR="00011FD0" w:rsidRPr="006A784C" w:rsidRDefault="00A8605D" w:rsidP="00F97465">
      <w:pPr>
        <w:pStyle w:val="ListParagraph"/>
        <w:numPr>
          <w:ilvl w:val="1"/>
          <w:numId w:val="14"/>
        </w:numPr>
        <w:ind w:left="567" w:hanging="567"/>
        <w:rPr>
          <w:rFonts w:cs="Calibri"/>
          <w:bCs/>
          <w:sz w:val="24"/>
          <w:szCs w:val="24"/>
        </w:rPr>
      </w:pPr>
      <w:r w:rsidRPr="006A784C">
        <w:rPr>
          <w:rFonts w:cs="Calibri"/>
          <w:bCs/>
          <w:sz w:val="24"/>
          <w:szCs w:val="24"/>
        </w:rPr>
        <w:t>After dissolution</w:t>
      </w:r>
      <w:r w:rsidR="00C86680">
        <w:rPr>
          <w:rFonts w:cs="Calibri"/>
          <w:bCs/>
          <w:sz w:val="24"/>
          <w:szCs w:val="24"/>
        </w:rPr>
        <w:t>,</w:t>
      </w:r>
      <w:r w:rsidRPr="006A784C">
        <w:rPr>
          <w:rFonts w:cs="Calibri"/>
          <w:bCs/>
          <w:sz w:val="24"/>
          <w:szCs w:val="24"/>
        </w:rPr>
        <w:t xml:space="preserve"> and subject to the approval of the Committee and </w:t>
      </w:r>
      <w:r w:rsidR="006A784C" w:rsidRPr="006A784C">
        <w:rPr>
          <w:rFonts w:cs="Calibri"/>
          <w:b/>
          <w:bCs/>
          <w:i/>
          <w:sz w:val="24"/>
          <w:szCs w:val="24"/>
        </w:rPr>
        <w:t>BvH</w:t>
      </w:r>
      <w:r w:rsidR="006A784C" w:rsidRPr="006A784C">
        <w:rPr>
          <w:rFonts w:cs="Calibri"/>
          <w:b/>
          <w:bCs/>
          <w:sz w:val="24"/>
          <w:szCs w:val="24"/>
        </w:rPr>
        <w:t xml:space="preserve"> </w:t>
      </w:r>
      <w:r w:rsidR="006A784C" w:rsidRPr="006A784C">
        <w:rPr>
          <w:rFonts w:cs="Calibri"/>
          <w:bCs/>
          <w:sz w:val="24"/>
          <w:szCs w:val="24"/>
        </w:rPr>
        <w:t>M</w:t>
      </w:r>
      <w:r w:rsidRPr="006A784C">
        <w:rPr>
          <w:rFonts w:cs="Calibri"/>
          <w:bCs/>
          <w:sz w:val="24"/>
          <w:szCs w:val="24"/>
        </w:rPr>
        <w:t xml:space="preserve">embers, </w:t>
      </w:r>
      <w:r w:rsidR="008464DB" w:rsidRPr="006A784C">
        <w:rPr>
          <w:rFonts w:cs="Calibri"/>
          <w:bCs/>
          <w:sz w:val="24"/>
          <w:szCs w:val="24"/>
        </w:rPr>
        <w:t>any funds</w:t>
      </w:r>
      <w:r w:rsidRPr="006A784C">
        <w:rPr>
          <w:rFonts w:cs="Calibri"/>
          <w:bCs/>
          <w:sz w:val="24"/>
          <w:szCs w:val="24"/>
        </w:rPr>
        <w:t xml:space="preserve"> and </w:t>
      </w:r>
      <w:r w:rsidR="00CF6DCD" w:rsidRPr="006A784C">
        <w:rPr>
          <w:rFonts w:cs="Calibri"/>
          <w:bCs/>
          <w:sz w:val="24"/>
          <w:szCs w:val="24"/>
        </w:rPr>
        <w:t>assets remaining</w:t>
      </w:r>
      <w:r w:rsidR="00C86680">
        <w:rPr>
          <w:rFonts w:cs="Calibri"/>
          <w:bCs/>
          <w:sz w:val="24"/>
          <w:szCs w:val="24"/>
        </w:rPr>
        <w:t>,</w:t>
      </w:r>
      <w:r w:rsidR="00CF6DCD" w:rsidRPr="006A784C">
        <w:rPr>
          <w:rFonts w:cs="Calibri"/>
          <w:bCs/>
          <w:sz w:val="24"/>
          <w:szCs w:val="24"/>
        </w:rPr>
        <w:t xml:space="preserve"> after the satisfaction of all its debts and liabilities, shall be given or transferred to </w:t>
      </w:r>
      <w:r w:rsidR="006A784C" w:rsidRPr="006A784C">
        <w:rPr>
          <w:rFonts w:cs="Calibri"/>
          <w:bCs/>
          <w:sz w:val="24"/>
          <w:szCs w:val="24"/>
        </w:rPr>
        <w:t xml:space="preserve">such </w:t>
      </w:r>
      <w:r w:rsidR="00CF6DCD" w:rsidRPr="006A784C">
        <w:rPr>
          <w:rFonts w:cs="Calibri"/>
          <w:bCs/>
          <w:sz w:val="24"/>
          <w:szCs w:val="24"/>
        </w:rPr>
        <w:t>other club</w:t>
      </w:r>
      <w:r w:rsidR="00CD144C" w:rsidRPr="006A784C">
        <w:rPr>
          <w:rFonts w:cs="Calibri"/>
          <w:bCs/>
          <w:sz w:val="24"/>
          <w:szCs w:val="24"/>
        </w:rPr>
        <w:t>s or associations having</w:t>
      </w:r>
      <w:r w:rsidR="008464DB" w:rsidRPr="006A784C">
        <w:rPr>
          <w:rFonts w:cs="Calibri"/>
          <w:bCs/>
          <w:sz w:val="24"/>
          <w:szCs w:val="24"/>
        </w:rPr>
        <w:t xml:space="preserve"> </w:t>
      </w:r>
      <w:r w:rsidR="00CF6DCD" w:rsidRPr="006A784C">
        <w:rPr>
          <w:rFonts w:cs="Calibri"/>
          <w:bCs/>
          <w:sz w:val="24"/>
          <w:szCs w:val="24"/>
        </w:rPr>
        <w:t>sim</w:t>
      </w:r>
      <w:r w:rsidR="00CD144C" w:rsidRPr="006A784C">
        <w:rPr>
          <w:rFonts w:cs="Calibri"/>
          <w:bCs/>
          <w:sz w:val="24"/>
          <w:szCs w:val="24"/>
        </w:rPr>
        <w:t xml:space="preserve">ilar </w:t>
      </w:r>
      <w:r w:rsidR="00C86680">
        <w:rPr>
          <w:rFonts w:cs="Calibri"/>
          <w:bCs/>
          <w:sz w:val="24"/>
          <w:szCs w:val="24"/>
        </w:rPr>
        <w:t>aims and objectives</w:t>
      </w:r>
      <w:r w:rsidR="00CD144C" w:rsidRPr="006A784C">
        <w:rPr>
          <w:rFonts w:cs="Calibri"/>
          <w:bCs/>
          <w:sz w:val="24"/>
          <w:szCs w:val="24"/>
        </w:rPr>
        <w:t xml:space="preserve"> </w:t>
      </w:r>
      <w:r w:rsidR="006A784C" w:rsidRPr="006A784C">
        <w:rPr>
          <w:rFonts w:cs="Calibri"/>
          <w:bCs/>
          <w:sz w:val="24"/>
          <w:szCs w:val="24"/>
        </w:rPr>
        <w:t xml:space="preserve">to those </w:t>
      </w:r>
      <w:r w:rsidR="00CD144C" w:rsidRPr="006A784C">
        <w:rPr>
          <w:rFonts w:cs="Calibri"/>
          <w:bCs/>
          <w:sz w:val="24"/>
          <w:szCs w:val="24"/>
        </w:rPr>
        <w:t xml:space="preserve">of </w:t>
      </w:r>
      <w:r w:rsidR="00CD144C" w:rsidRPr="006A784C">
        <w:rPr>
          <w:rFonts w:cs="Calibri"/>
          <w:b/>
          <w:bCs/>
          <w:i/>
          <w:sz w:val="24"/>
          <w:szCs w:val="24"/>
        </w:rPr>
        <w:t>BvH</w:t>
      </w:r>
      <w:r w:rsidRPr="006A784C">
        <w:rPr>
          <w:rFonts w:cs="Calibri"/>
          <w:bCs/>
          <w:sz w:val="24"/>
          <w:szCs w:val="24"/>
        </w:rPr>
        <w:t>.</w:t>
      </w:r>
      <w:r w:rsidR="008464DB" w:rsidRPr="006A784C">
        <w:rPr>
          <w:rFonts w:cs="Calibri"/>
          <w:bCs/>
          <w:sz w:val="24"/>
          <w:szCs w:val="24"/>
        </w:rPr>
        <w:br/>
      </w:r>
    </w:p>
    <w:p w14:paraId="19EB3FDE" w14:textId="77777777" w:rsidR="00011FD0" w:rsidRDefault="00011FD0" w:rsidP="00011FD0">
      <w:pPr>
        <w:tabs>
          <w:tab w:val="left" w:pos="1134"/>
          <w:tab w:val="left" w:pos="1276"/>
          <w:tab w:val="left" w:pos="1418"/>
        </w:tabs>
        <w:rPr>
          <w:rFonts w:cs="Calibri"/>
          <w:bCs/>
          <w:sz w:val="24"/>
          <w:szCs w:val="24"/>
        </w:rPr>
      </w:pPr>
    </w:p>
    <w:p w14:paraId="70FDE40A" w14:textId="77777777" w:rsidR="00011FD0" w:rsidRPr="00011FD0" w:rsidRDefault="00011FD0" w:rsidP="00011FD0">
      <w:pPr>
        <w:tabs>
          <w:tab w:val="left" w:pos="1134"/>
          <w:tab w:val="left" w:pos="1276"/>
          <w:tab w:val="left" w:pos="1418"/>
        </w:tabs>
        <w:rPr>
          <w:rFonts w:cs="Calibri"/>
          <w:bCs/>
          <w:sz w:val="24"/>
          <w:szCs w:val="24"/>
        </w:rPr>
      </w:pPr>
    </w:p>
    <w:p w14:paraId="57223CE8" w14:textId="77777777" w:rsidR="008464DB" w:rsidRPr="00940355" w:rsidRDefault="008464DB" w:rsidP="00940355">
      <w:pPr>
        <w:rPr>
          <w:rFonts w:cs="Calibri"/>
          <w:bCs/>
          <w:sz w:val="24"/>
          <w:szCs w:val="24"/>
          <w:u w:val="single"/>
        </w:rPr>
      </w:pPr>
      <w:r w:rsidRPr="00940355">
        <w:rPr>
          <w:rFonts w:cs="Calibri"/>
          <w:bCs/>
          <w:sz w:val="24"/>
          <w:szCs w:val="24"/>
        </w:rPr>
        <w:t>Signed</w:t>
      </w:r>
    </w:p>
    <w:p w14:paraId="57877210" w14:textId="77777777" w:rsidR="001068F7" w:rsidRDefault="001068F7" w:rsidP="008464DB">
      <w:pPr>
        <w:pStyle w:val="ListParagraph"/>
        <w:ind w:left="360"/>
        <w:rPr>
          <w:rFonts w:cs="Calibri"/>
          <w:bCs/>
          <w:sz w:val="24"/>
          <w:szCs w:val="24"/>
          <w:u w:val="single"/>
        </w:rPr>
      </w:pPr>
    </w:p>
    <w:p w14:paraId="022FAB3B" w14:textId="77777777" w:rsidR="001068F7" w:rsidRDefault="001068F7" w:rsidP="008464DB">
      <w:pPr>
        <w:pStyle w:val="ListParagraph"/>
        <w:ind w:left="360"/>
        <w:rPr>
          <w:rFonts w:cs="Calibri"/>
          <w:bCs/>
          <w:sz w:val="24"/>
          <w:szCs w:val="24"/>
          <w:u w:val="single"/>
        </w:rPr>
      </w:pPr>
    </w:p>
    <w:p w14:paraId="79C89A9F" w14:textId="77777777" w:rsidR="001068F7" w:rsidRDefault="001068F7" w:rsidP="008464DB">
      <w:pPr>
        <w:pStyle w:val="ListParagraph"/>
        <w:ind w:left="360"/>
        <w:rPr>
          <w:rFonts w:cs="Calibri"/>
          <w:bCs/>
          <w:sz w:val="24"/>
          <w:szCs w:val="24"/>
          <w:u w:val="single"/>
        </w:rPr>
      </w:pPr>
    </w:p>
    <w:p w14:paraId="1FE0BBB4" w14:textId="77777777" w:rsidR="001068F7" w:rsidRDefault="001068F7" w:rsidP="008464DB">
      <w:pPr>
        <w:pStyle w:val="ListParagraph"/>
        <w:ind w:left="360"/>
        <w:rPr>
          <w:rFonts w:cs="Calibri"/>
          <w:bCs/>
          <w:sz w:val="24"/>
          <w:szCs w:val="24"/>
          <w:u w:val="single"/>
        </w:rPr>
      </w:pPr>
    </w:p>
    <w:p w14:paraId="0B8DAF34" w14:textId="77777777" w:rsidR="001068F7" w:rsidRDefault="001068F7" w:rsidP="008464DB">
      <w:pPr>
        <w:pStyle w:val="ListParagraph"/>
        <w:ind w:left="360"/>
        <w:rPr>
          <w:rFonts w:cs="Calibri"/>
          <w:bCs/>
          <w:sz w:val="24"/>
          <w:szCs w:val="24"/>
          <w:u w:val="single"/>
        </w:rPr>
      </w:pPr>
    </w:p>
    <w:p w14:paraId="558703F4" w14:textId="77777777" w:rsidR="008464DB" w:rsidRPr="0072237E" w:rsidRDefault="008464DB" w:rsidP="0072237E">
      <w:pPr>
        <w:rPr>
          <w:rFonts w:cs="Calibri"/>
          <w:bCs/>
          <w:sz w:val="24"/>
          <w:szCs w:val="24"/>
        </w:rPr>
      </w:pPr>
      <w:r w:rsidRPr="0072237E">
        <w:rPr>
          <w:rFonts w:cs="Calibri"/>
          <w:bCs/>
          <w:sz w:val="24"/>
          <w:szCs w:val="24"/>
        </w:rPr>
        <w:t>………………………………</w:t>
      </w:r>
      <w:r w:rsidR="001068F7" w:rsidRPr="0072237E">
        <w:rPr>
          <w:rFonts w:cs="Calibri"/>
          <w:bCs/>
          <w:sz w:val="24"/>
          <w:szCs w:val="24"/>
        </w:rPr>
        <w:t>………</w:t>
      </w:r>
      <w:r w:rsidR="0072237E">
        <w:rPr>
          <w:rFonts w:cs="Calibri"/>
          <w:bCs/>
          <w:sz w:val="24"/>
          <w:szCs w:val="24"/>
        </w:rPr>
        <w:t>...</w:t>
      </w:r>
      <w:r w:rsidR="001068F7" w:rsidRPr="0072237E">
        <w:rPr>
          <w:rFonts w:cs="Calibri"/>
          <w:bCs/>
          <w:sz w:val="24"/>
          <w:szCs w:val="24"/>
        </w:rPr>
        <w:t xml:space="preserve">                          </w:t>
      </w:r>
      <w:r w:rsidR="0072237E" w:rsidRPr="0072237E">
        <w:rPr>
          <w:rFonts w:cs="Calibri"/>
          <w:bCs/>
          <w:sz w:val="24"/>
          <w:szCs w:val="24"/>
        </w:rPr>
        <w:tab/>
      </w:r>
      <w:r w:rsidR="0072237E" w:rsidRPr="0072237E">
        <w:rPr>
          <w:rFonts w:cs="Calibri"/>
          <w:bCs/>
          <w:sz w:val="24"/>
          <w:szCs w:val="24"/>
        </w:rPr>
        <w:tab/>
      </w:r>
      <w:r w:rsidR="0072237E" w:rsidRPr="0072237E">
        <w:rPr>
          <w:rFonts w:cs="Calibri"/>
          <w:bCs/>
          <w:sz w:val="24"/>
          <w:szCs w:val="24"/>
        </w:rPr>
        <w:tab/>
      </w:r>
      <w:r w:rsidR="001068F7" w:rsidRPr="0072237E">
        <w:rPr>
          <w:rFonts w:cs="Calibri"/>
          <w:bCs/>
          <w:sz w:val="24"/>
          <w:szCs w:val="24"/>
        </w:rPr>
        <w:t xml:space="preserve"> </w:t>
      </w:r>
      <w:r w:rsidRPr="0072237E">
        <w:rPr>
          <w:rFonts w:cs="Calibri"/>
          <w:bCs/>
          <w:sz w:val="24"/>
          <w:szCs w:val="24"/>
        </w:rPr>
        <w:t>...………………………………………</w:t>
      </w:r>
    </w:p>
    <w:p w14:paraId="37AF8BF8" w14:textId="77777777" w:rsidR="008464DB" w:rsidRDefault="008464DB" w:rsidP="0072237E">
      <w:pPr>
        <w:rPr>
          <w:rFonts w:cs="Calibri"/>
          <w:bCs/>
          <w:sz w:val="24"/>
          <w:szCs w:val="24"/>
        </w:rPr>
      </w:pPr>
      <w:r w:rsidRPr="00940355">
        <w:rPr>
          <w:rFonts w:cs="Calibri"/>
          <w:bCs/>
          <w:sz w:val="24"/>
          <w:szCs w:val="24"/>
        </w:rPr>
        <w:t>Chairman</w:t>
      </w:r>
      <w:r w:rsidRPr="00940355">
        <w:rPr>
          <w:rFonts w:cs="Calibri"/>
          <w:bCs/>
          <w:sz w:val="24"/>
          <w:szCs w:val="24"/>
        </w:rPr>
        <w:tab/>
      </w:r>
      <w:r w:rsidRPr="00940355">
        <w:rPr>
          <w:rFonts w:cs="Calibri"/>
          <w:bCs/>
          <w:sz w:val="24"/>
          <w:szCs w:val="24"/>
        </w:rPr>
        <w:tab/>
      </w:r>
      <w:r w:rsidRPr="00940355">
        <w:rPr>
          <w:rFonts w:cs="Calibri"/>
          <w:bCs/>
          <w:sz w:val="24"/>
          <w:szCs w:val="24"/>
        </w:rPr>
        <w:tab/>
      </w:r>
      <w:r w:rsidRPr="00940355">
        <w:rPr>
          <w:rFonts w:cs="Calibri"/>
          <w:bCs/>
          <w:sz w:val="24"/>
          <w:szCs w:val="24"/>
        </w:rPr>
        <w:tab/>
      </w:r>
      <w:r w:rsidRPr="00940355">
        <w:rPr>
          <w:rFonts w:cs="Calibri"/>
          <w:bCs/>
          <w:sz w:val="24"/>
          <w:szCs w:val="24"/>
        </w:rPr>
        <w:tab/>
      </w:r>
      <w:r w:rsidR="0072237E">
        <w:rPr>
          <w:rFonts w:cs="Calibri"/>
          <w:bCs/>
          <w:sz w:val="24"/>
          <w:szCs w:val="24"/>
        </w:rPr>
        <w:tab/>
      </w:r>
      <w:r w:rsidR="0072237E">
        <w:rPr>
          <w:rFonts w:cs="Calibri"/>
          <w:bCs/>
          <w:sz w:val="24"/>
          <w:szCs w:val="24"/>
        </w:rPr>
        <w:tab/>
        <w:t xml:space="preserve"> </w:t>
      </w:r>
      <w:r w:rsidR="001068F7" w:rsidRPr="00940355">
        <w:rPr>
          <w:rFonts w:cs="Calibri"/>
          <w:bCs/>
          <w:sz w:val="24"/>
          <w:szCs w:val="24"/>
        </w:rPr>
        <w:t xml:space="preserve">Club </w:t>
      </w:r>
      <w:r w:rsidRPr="00940355">
        <w:rPr>
          <w:rFonts w:cs="Calibri"/>
          <w:bCs/>
          <w:sz w:val="24"/>
          <w:szCs w:val="24"/>
        </w:rPr>
        <w:t>Secretary</w:t>
      </w:r>
      <w:r w:rsidRPr="00940355">
        <w:rPr>
          <w:rFonts w:cs="Calibri"/>
          <w:bCs/>
          <w:sz w:val="24"/>
          <w:szCs w:val="24"/>
        </w:rPr>
        <w:tab/>
      </w:r>
      <w:r w:rsidRPr="00940355">
        <w:rPr>
          <w:rFonts w:cs="Calibri"/>
          <w:bCs/>
          <w:sz w:val="24"/>
          <w:szCs w:val="24"/>
        </w:rPr>
        <w:tab/>
      </w:r>
      <w:r w:rsidRPr="00940355">
        <w:rPr>
          <w:rFonts w:cs="Calibri"/>
          <w:bCs/>
          <w:sz w:val="24"/>
          <w:szCs w:val="24"/>
        </w:rPr>
        <w:tab/>
      </w:r>
      <w:r w:rsidRPr="00940355">
        <w:rPr>
          <w:rFonts w:cs="Calibri"/>
          <w:bCs/>
          <w:sz w:val="24"/>
          <w:szCs w:val="24"/>
        </w:rPr>
        <w:br/>
      </w:r>
    </w:p>
    <w:p w14:paraId="64998B3F" w14:textId="339D0306" w:rsidR="006A784C" w:rsidRPr="00940355" w:rsidRDefault="00480998" w:rsidP="0072237E">
      <w:pPr>
        <w:rPr>
          <w:rFonts w:cs="Calibri"/>
          <w:bCs/>
          <w:sz w:val="24"/>
          <w:szCs w:val="24"/>
        </w:rPr>
      </w:pPr>
      <w:r>
        <w:rPr>
          <w:rFonts w:cs="Calibri"/>
          <w:bCs/>
          <w:sz w:val="24"/>
          <w:szCs w:val="24"/>
        </w:rPr>
        <w:t xml:space="preserve">Dated </w:t>
      </w:r>
      <w:r>
        <w:rPr>
          <w:rFonts w:cs="Calibri"/>
          <w:bCs/>
          <w:sz w:val="24"/>
          <w:szCs w:val="24"/>
        </w:rPr>
        <w:tab/>
      </w:r>
      <w:r>
        <w:rPr>
          <w:rFonts w:cs="Calibri"/>
          <w:bCs/>
          <w:sz w:val="24"/>
          <w:szCs w:val="24"/>
        </w:rPr>
        <w:tab/>
      </w:r>
      <w:r>
        <w:rPr>
          <w:rFonts w:cs="Calibri"/>
          <w:bCs/>
          <w:sz w:val="24"/>
          <w:szCs w:val="24"/>
        </w:rPr>
        <w:tab/>
      </w:r>
      <w:r>
        <w:rPr>
          <w:rFonts w:cs="Calibri"/>
          <w:bCs/>
          <w:sz w:val="24"/>
          <w:szCs w:val="24"/>
        </w:rPr>
        <w:tab/>
        <w:t>2013</w:t>
      </w:r>
    </w:p>
    <w:sectPr w:rsidR="006A784C" w:rsidRPr="00940355" w:rsidSect="00E25530">
      <w:footerReference w:type="default" r:id="rId13"/>
      <w:pgSz w:w="11906" w:h="16838" w:code="9"/>
      <w:pgMar w:top="1304" w:right="1077" w:bottom="1304" w:left="1077" w:header="284" w:footer="567"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F936DA" w14:textId="77777777" w:rsidR="0031146F" w:rsidRDefault="0031146F" w:rsidP="001068F7">
      <w:r>
        <w:separator/>
      </w:r>
    </w:p>
  </w:endnote>
  <w:endnote w:type="continuationSeparator" w:id="0">
    <w:p w14:paraId="50E8869D" w14:textId="77777777" w:rsidR="0031146F" w:rsidRDefault="0031146F" w:rsidP="001068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E7EF0D" w14:textId="77777777" w:rsidR="003C245B" w:rsidRDefault="003C245B" w:rsidP="00713AF4">
    <w:pPr>
      <w:pStyle w:val="Footer"/>
    </w:pPr>
    <w:r w:rsidRPr="00713AF4">
      <w:t>Bournville Harriers</w:t>
    </w:r>
    <w:r>
      <w:t xml:space="preserve"> | Club Constitution | FINAL</w:t>
    </w:r>
    <w:r>
      <w:tab/>
    </w:r>
    <w:r>
      <w:tab/>
    </w:r>
    <w:r>
      <w:fldChar w:fldCharType="begin"/>
    </w:r>
    <w:r>
      <w:instrText xml:space="preserve"> PAGE   \* MERGEFORMAT </w:instrText>
    </w:r>
    <w:r>
      <w:fldChar w:fldCharType="separate"/>
    </w:r>
    <w:r w:rsidR="00D80353">
      <w:rPr>
        <w:noProof/>
      </w:rPr>
      <w:t>3</w:t>
    </w:r>
    <w:r>
      <w:fldChar w:fldCharType="end"/>
    </w:r>
  </w:p>
  <w:p w14:paraId="7FCABF54" w14:textId="77777777" w:rsidR="003C245B" w:rsidRDefault="003C24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98C1DE" w14:textId="77777777" w:rsidR="0031146F" w:rsidRDefault="0031146F" w:rsidP="001068F7">
      <w:r>
        <w:separator/>
      </w:r>
    </w:p>
  </w:footnote>
  <w:footnote w:type="continuationSeparator" w:id="0">
    <w:p w14:paraId="08330982" w14:textId="77777777" w:rsidR="0031146F" w:rsidRDefault="0031146F" w:rsidP="001068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D83652B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913FBC"/>
    <w:multiLevelType w:val="multilevel"/>
    <w:tmpl w:val="A47CD27C"/>
    <w:lvl w:ilvl="0">
      <w:start w:val="8"/>
      <w:numFmt w:val="decimal"/>
      <w:lvlText w:val="%1"/>
      <w:lvlJc w:val="left"/>
      <w:pPr>
        <w:ind w:left="360" w:hanging="360"/>
      </w:pPr>
      <w:rPr>
        <w:rFonts w:hint="default"/>
      </w:rPr>
    </w:lvl>
    <w:lvl w:ilvl="1">
      <w:start w:val="9"/>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0DD965A4"/>
    <w:multiLevelType w:val="hybridMultilevel"/>
    <w:tmpl w:val="0DBE717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C3C5BBB"/>
    <w:multiLevelType w:val="multilevel"/>
    <w:tmpl w:val="405ED9EE"/>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24F5786E"/>
    <w:multiLevelType w:val="hybridMultilevel"/>
    <w:tmpl w:val="D7EC24E0"/>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295611A0"/>
    <w:multiLevelType w:val="multilevel"/>
    <w:tmpl w:val="6876ED7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2C4A6067"/>
    <w:multiLevelType w:val="hybridMultilevel"/>
    <w:tmpl w:val="DEAE35FC"/>
    <w:lvl w:ilvl="0" w:tplc="32C2A380">
      <w:start w:val="1"/>
      <w:numFmt w:val="lowerLetter"/>
      <w:lvlText w:val="%1."/>
      <w:lvlJc w:val="left"/>
      <w:pPr>
        <w:ind w:left="1007" w:hanging="44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15:restartNumberingAfterBreak="0">
    <w:nsid w:val="30D64131"/>
    <w:multiLevelType w:val="multilevel"/>
    <w:tmpl w:val="5FF4AD8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45255FE9"/>
    <w:multiLevelType w:val="multilevel"/>
    <w:tmpl w:val="405ED9EE"/>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4CFC3626"/>
    <w:multiLevelType w:val="multilevel"/>
    <w:tmpl w:val="D02E1BFE"/>
    <w:lvl w:ilvl="0">
      <w:start w:val="6"/>
      <w:numFmt w:val="decimal"/>
      <w:lvlText w:val="%1"/>
      <w:lvlJc w:val="left"/>
      <w:pPr>
        <w:ind w:left="360" w:hanging="360"/>
      </w:pPr>
      <w:rPr>
        <w:rFonts w:hint="default"/>
      </w:rPr>
    </w:lvl>
    <w:lvl w:ilvl="1">
      <w:start w:val="1"/>
      <w:numFmt w:val="decimal"/>
      <w:lvlText w:val="%1.%2"/>
      <w:lvlJc w:val="left"/>
      <w:pPr>
        <w:ind w:left="1636"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517B1DA9"/>
    <w:multiLevelType w:val="hybridMultilevel"/>
    <w:tmpl w:val="30D00000"/>
    <w:lvl w:ilvl="0" w:tplc="51DA7F8A">
      <w:start w:val="1"/>
      <w:numFmt w:val="decimal"/>
      <w:lvlText w:val="%1"/>
      <w:lvlJc w:val="left"/>
      <w:pPr>
        <w:ind w:left="720" w:hanging="720"/>
      </w:pPr>
      <w:rPr>
        <w:strike w:val="0"/>
        <w:dstrike w:val="0"/>
        <w:u w:val="none"/>
        <w:effect w:val="none"/>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1" w15:restartNumberingAfterBreak="0">
    <w:nsid w:val="57CD20B0"/>
    <w:multiLevelType w:val="multilevel"/>
    <w:tmpl w:val="AA261468"/>
    <w:lvl w:ilvl="0">
      <w:start w:val="8"/>
      <w:numFmt w:val="decimal"/>
      <w:lvlText w:val="%1"/>
      <w:lvlJc w:val="left"/>
      <w:pPr>
        <w:ind w:left="360" w:hanging="360"/>
      </w:pPr>
      <w:rPr>
        <w:rFonts w:hint="default"/>
        <w:u w:val="none"/>
      </w:rPr>
    </w:lvl>
    <w:lvl w:ilvl="1">
      <w:start w:val="1"/>
      <w:numFmt w:val="decimal"/>
      <w:lvlText w:val="%1.%2"/>
      <w:lvlJc w:val="left"/>
      <w:pPr>
        <w:ind w:left="720" w:hanging="360"/>
      </w:pPr>
      <w:rPr>
        <w:rFonts w:hint="default"/>
        <w:u w:val="none"/>
      </w:rPr>
    </w:lvl>
    <w:lvl w:ilvl="2">
      <w:start w:val="1"/>
      <w:numFmt w:val="decimal"/>
      <w:lvlText w:val="%1.%2.%3"/>
      <w:lvlJc w:val="left"/>
      <w:pPr>
        <w:ind w:left="1440" w:hanging="720"/>
      </w:pPr>
      <w:rPr>
        <w:rFonts w:hint="default"/>
        <w:u w:val="none"/>
      </w:rPr>
    </w:lvl>
    <w:lvl w:ilvl="3">
      <w:start w:val="1"/>
      <w:numFmt w:val="decimal"/>
      <w:lvlText w:val="%1.%2.%3.%4"/>
      <w:lvlJc w:val="left"/>
      <w:pPr>
        <w:ind w:left="1800" w:hanging="720"/>
      </w:pPr>
      <w:rPr>
        <w:rFonts w:hint="default"/>
        <w:u w:val="none"/>
      </w:rPr>
    </w:lvl>
    <w:lvl w:ilvl="4">
      <w:start w:val="1"/>
      <w:numFmt w:val="decimal"/>
      <w:lvlText w:val="%1.%2.%3.%4.%5"/>
      <w:lvlJc w:val="left"/>
      <w:pPr>
        <w:ind w:left="2520" w:hanging="1080"/>
      </w:pPr>
      <w:rPr>
        <w:rFonts w:hint="default"/>
        <w:u w:val="none"/>
      </w:rPr>
    </w:lvl>
    <w:lvl w:ilvl="5">
      <w:start w:val="1"/>
      <w:numFmt w:val="decimal"/>
      <w:lvlText w:val="%1.%2.%3.%4.%5.%6"/>
      <w:lvlJc w:val="left"/>
      <w:pPr>
        <w:ind w:left="2880" w:hanging="1080"/>
      </w:pPr>
      <w:rPr>
        <w:rFonts w:hint="default"/>
        <w:u w:val="none"/>
      </w:rPr>
    </w:lvl>
    <w:lvl w:ilvl="6">
      <w:start w:val="1"/>
      <w:numFmt w:val="decimal"/>
      <w:lvlText w:val="%1.%2.%3.%4.%5.%6.%7"/>
      <w:lvlJc w:val="left"/>
      <w:pPr>
        <w:ind w:left="3600" w:hanging="1440"/>
      </w:pPr>
      <w:rPr>
        <w:rFonts w:hint="default"/>
        <w:u w:val="none"/>
      </w:rPr>
    </w:lvl>
    <w:lvl w:ilvl="7">
      <w:start w:val="1"/>
      <w:numFmt w:val="decimal"/>
      <w:lvlText w:val="%1.%2.%3.%4.%5.%6.%7.%8"/>
      <w:lvlJc w:val="left"/>
      <w:pPr>
        <w:ind w:left="3960" w:hanging="1440"/>
      </w:pPr>
      <w:rPr>
        <w:rFonts w:hint="default"/>
        <w:u w:val="none"/>
      </w:rPr>
    </w:lvl>
    <w:lvl w:ilvl="8">
      <w:start w:val="1"/>
      <w:numFmt w:val="decimal"/>
      <w:lvlText w:val="%1.%2.%3.%4.%5.%6.%7.%8.%9"/>
      <w:lvlJc w:val="left"/>
      <w:pPr>
        <w:ind w:left="4680" w:hanging="1800"/>
      </w:pPr>
      <w:rPr>
        <w:rFonts w:hint="default"/>
        <w:u w:val="none"/>
      </w:rPr>
    </w:lvl>
  </w:abstractNum>
  <w:abstractNum w:abstractNumId="12" w15:restartNumberingAfterBreak="0">
    <w:nsid w:val="57F35C90"/>
    <w:multiLevelType w:val="hybridMultilevel"/>
    <w:tmpl w:val="432C6062"/>
    <w:lvl w:ilvl="0" w:tplc="E8E41252">
      <w:start w:val="7"/>
      <w:numFmt w:val="bullet"/>
      <w:lvlText w:val=""/>
      <w:lvlJc w:val="left"/>
      <w:pPr>
        <w:ind w:left="720" w:hanging="360"/>
      </w:pPr>
      <w:rPr>
        <w:rFonts w:ascii="Symbol" w:eastAsia="Times New Roman"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91D05F8"/>
    <w:multiLevelType w:val="multilevel"/>
    <w:tmpl w:val="F732F476"/>
    <w:lvl w:ilvl="0">
      <w:start w:val="8"/>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59374E45"/>
    <w:multiLevelType w:val="hybridMultilevel"/>
    <w:tmpl w:val="2D3CB4FA"/>
    <w:lvl w:ilvl="0" w:tplc="FB6023F8">
      <w:start w:val="1"/>
      <w:numFmt w:val="lowerLetter"/>
      <w:lvlText w:val="%1."/>
      <w:lvlJc w:val="left"/>
      <w:pPr>
        <w:ind w:left="1007" w:hanging="44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15:restartNumberingAfterBreak="0">
    <w:nsid w:val="5DC80E10"/>
    <w:multiLevelType w:val="hybridMultilevel"/>
    <w:tmpl w:val="D4DEE08A"/>
    <w:lvl w:ilvl="0" w:tplc="7ED06890">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6" w15:restartNumberingAfterBreak="0">
    <w:nsid w:val="661749E1"/>
    <w:multiLevelType w:val="hybridMultilevel"/>
    <w:tmpl w:val="2FAAE21E"/>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AE0589F"/>
    <w:multiLevelType w:val="hybridMultilevel"/>
    <w:tmpl w:val="2DBABB5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6D7724C"/>
    <w:multiLevelType w:val="multilevel"/>
    <w:tmpl w:val="5E6A9DD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7BA4204E"/>
    <w:multiLevelType w:val="hybridMultilevel"/>
    <w:tmpl w:val="271A967C"/>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7"/>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2"/>
  </w:num>
  <w:num w:numId="5">
    <w:abstractNumId w:val="4"/>
  </w:num>
  <w:num w:numId="6">
    <w:abstractNumId w:val="17"/>
  </w:num>
  <w:num w:numId="7">
    <w:abstractNumId w:val="18"/>
  </w:num>
  <w:num w:numId="8">
    <w:abstractNumId w:val="19"/>
  </w:num>
  <w:num w:numId="9">
    <w:abstractNumId w:val="9"/>
  </w:num>
  <w:num w:numId="10">
    <w:abstractNumId w:val="1"/>
  </w:num>
  <w:num w:numId="11">
    <w:abstractNumId w:val="11"/>
  </w:num>
  <w:num w:numId="12">
    <w:abstractNumId w:val="12"/>
  </w:num>
  <w:num w:numId="13">
    <w:abstractNumId w:val="16"/>
  </w:num>
  <w:num w:numId="14">
    <w:abstractNumId w:val="13"/>
  </w:num>
  <w:num w:numId="15">
    <w:abstractNumId w:val="3"/>
  </w:num>
  <w:num w:numId="16">
    <w:abstractNumId w:val="0"/>
  </w:num>
  <w:num w:numId="17">
    <w:abstractNumId w:val="5"/>
  </w:num>
  <w:num w:numId="18">
    <w:abstractNumId w:val="8"/>
  </w:num>
  <w:num w:numId="19">
    <w:abstractNumId w:val="14"/>
  </w:num>
  <w:num w:numId="20">
    <w:abstractNumId w:val="6"/>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9E2"/>
    <w:rsid w:val="00011FD0"/>
    <w:rsid w:val="0002466D"/>
    <w:rsid w:val="00044936"/>
    <w:rsid w:val="00045305"/>
    <w:rsid w:val="00045BC0"/>
    <w:rsid w:val="000639C7"/>
    <w:rsid w:val="000818E1"/>
    <w:rsid w:val="000B6100"/>
    <w:rsid w:val="00105363"/>
    <w:rsid w:val="001068F7"/>
    <w:rsid w:val="0014010A"/>
    <w:rsid w:val="0014122E"/>
    <w:rsid w:val="00142BD6"/>
    <w:rsid w:val="00161AD5"/>
    <w:rsid w:val="00165435"/>
    <w:rsid w:val="00183288"/>
    <w:rsid w:val="00193F80"/>
    <w:rsid w:val="00205B9A"/>
    <w:rsid w:val="0021218F"/>
    <w:rsid w:val="00247348"/>
    <w:rsid w:val="002652A0"/>
    <w:rsid w:val="00290523"/>
    <w:rsid w:val="002D23F3"/>
    <w:rsid w:val="002D3727"/>
    <w:rsid w:val="002F1E42"/>
    <w:rsid w:val="002F34AB"/>
    <w:rsid w:val="002F7397"/>
    <w:rsid w:val="00303EA8"/>
    <w:rsid w:val="0031146F"/>
    <w:rsid w:val="00317926"/>
    <w:rsid w:val="00325872"/>
    <w:rsid w:val="0035602E"/>
    <w:rsid w:val="003C245B"/>
    <w:rsid w:val="003D16AB"/>
    <w:rsid w:val="003D4C2D"/>
    <w:rsid w:val="004043E7"/>
    <w:rsid w:val="0042616B"/>
    <w:rsid w:val="00426413"/>
    <w:rsid w:val="00430168"/>
    <w:rsid w:val="00466D16"/>
    <w:rsid w:val="00480998"/>
    <w:rsid w:val="004951CF"/>
    <w:rsid w:val="0049636E"/>
    <w:rsid w:val="004A386A"/>
    <w:rsid w:val="004B47B0"/>
    <w:rsid w:val="004C1E87"/>
    <w:rsid w:val="005222FF"/>
    <w:rsid w:val="00526172"/>
    <w:rsid w:val="0055198B"/>
    <w:rsid w:val="005E23C7"/>
    <w:rsid w:val="005F4E3E"/>
    <w:rsid w:val="00600831"/>
    <w:rsid w:val="00601FF0"/>
    <w:rsid w:val="0066475F"/>
    <w:rsid w:val="006A0F4A"/>
    <w:rsid w:val="006A5E52"/>
    <w:rsid w:val="006A65B1"/>
    <w:rsid w:val="006A784C"/>
    <w:rsid w:val="006B566F"/>
    <w:rsid w:val="006C682A"/>
    <w:rsid w:val="00713AF4"/>
    <w:rsid w:val="007140A1"/>
    <w:rsid w:val="0072237E"/>
    <w:rsid w:val="00772C21"/>
    <w:rsid w:val="007A1C2D"/>
    <w:rsid w:val="007B3B2E"/>
    <w:rsid w:val="007C198C"/>
    <w:rsid w:val="007C654C"/>
    <w:rsid w:val="007D1B67"/>
    <w:rsid w:val="007D7083"/>
    <w:rsid w:val="007F1B92"/>
    <w:rsid w:val="00816C06"/>
    <w:rsid w:val="008202A9"/>
    <w:rsid w:val="008464DB"/>
    <w:rsid w:val="00897242"/>
    <w:rsid w:val="008E6AD0"/>
    <w:rsid w:val="00902B06"/>
    <w:rsid w:val="00940355"/>
    <w:rsid w:val="00951568"/>
    <w:rsid w:val="009541CB"/>
    <w:rsid w:val="00982497"/>
    <w:rsid w:val="00987863"/>
    <w:rsid w:val="009909C4"/>
    <w:rsid w:val="009F0376"/>
    <w:rsid w:val="009F58E6"/>
    <w:rsid w:val="00A002F9"/>
    <w:rsid w:val="00A2173D"/>
    <w:rsid w:val="00A57B50"/>
    <w:rsid w:val="00A64EF0"/>
    <w:rsid w:val="00A66B5D"/>
    <w:rsid w:val="00A8605D"/>
    <w:rsid w:val="00AA6F1F"/>
    <w:rsid w:val="00B0101E"/>
    <w:rsid w:val="00B0106B"/>
    <w:rsid w:val="00B419F4"/>
    <w:rsid w:val="00B476C6"/>
    <w:rsid w:val="00B660FE"/>
    <w:rsid w:val="00B662FE"/>
    <w:rsid w:val="00B76828"/>
    <w:rsid w:val="00BD0C6B"/>
    <w:rsid w:val="00BD10B1"/>
    <w:rsid w:val="00BD22AA"/>
    <w:rsid w:val="00BD7BA8"/>
    <w:rsid w:val="00BF27CF"/>
    <w:rsid w:val="00BF299D"/>
    <w:rsid w:val="00C0114C"/>
    <w:rsid w:val="00C0610B"/>
    <w:rsid w:val="00C16C59"/>
    <w:rsid w:val="00C45502"/>
    <w:rsid w:val="00C47731"/>
    <w:rsid w:val="00C62BF4"/>
    <w:rsid w:val="00C755C7"/>
    <w:rsid w:val="00C83F4B"/>
    <w:rsid w:val="00C86680"/>
    <w:rsid w:val="00C939E2"/>
    <w:rsid w:val="00CA0A9D"/>
    <w:rsid w:val="00CA5197"/>
    <w:rsid w:val="00CA6295"/>
    <w:rsid w:val="00CC348E"/>
    <w:rsid w:val="00CD144C"/>
    <w:rsid w:val="00CD24D5"/>
    <w:rsid w:val="00CD3223"/>
    <w:rsid w:val="00CD6274"/>
    <w:rsid w:val="00CE25C3"/>
    <w:rsid w:val="00CF6DCD"/>
    <w:rsid w:val="00D0737E"/>
    <w:rsid w:val="00D25EF7"/>
    <w:rsid w:val="00D30169"/>
    <w:rsid w:val="00D3146C"/>
    <w:rsid w:val="00D503E2"/>
    <w:rsid w:val="00D70BB1"/>
    <w:rsid w:val="00D80353"/>
    <w:rsid w:val="00D80F21"/>
    <w:rsid w:val="00DA7E8C"/>
    <w:rsid w:val="00DC5A93"/>
    <w:rsid w:val="00DD5AAD"/>
    <w:rsid w:val="00DE1205"/>
    <w:rsid w:val="00E0023C"/>
    <w:rsid w:val="00E17080"/>
    <w:rsid w:val="00E25530"/>
    <w:rsid w:val="00E33942"/>
    <w:rsid w:val="00E45F02"/>
    <w:rsid w:val="00E708EB"/>
    <w:rsid w:val="00EA1357"/>
    <w:rsid w:val="00EA3B48"/>
    <w:rsid w:val="00EB0530"/>
    <w:rsid w:val="00EB6C11"/>
    <w:rsid w:val="00ED48BF"/>
    <w:rsid w:val="00EE3EB4"/>
    <w:rsid w:val="00EE7C44"/>
    <w:rsid w:val="00EF4D8D"/>
    <w:rsid w:val="00F2219D"/>
    <w:rsid w:val="00F24E3C"/>
    <w:rsid w:val="00F31C41"/>
    <w:rsid w:val="00F97465"/>
    <w:rsid w:val="00FA7D72"/>
    <w:rsid w:val="00FE15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EAF1CF"/>
  <w15:docId w15:val="{FCCE628B-F227-4F37-A64E-22906862C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023C"/>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39E2"/>
    <w:pPr>
      <w:ind w:left="720"/>
      <w:contextualSpacing/>
    </w:pPr>
  </w:style>
  <w:style w:type="paragraph" w:styleId="BalloonText">
    <w:name w:val="Balloon Text"/>
    <w:basedOn w:val="Normal"/>
    <w:link w:val="BalloonTextChar"/>
    <w:uiPriority w:val="99"/>
    <w:semiHidden/>
    <w:unhideWhenUsed/>
    <w:rsid w:val="0002466D"/>
    <w:rPr>
      <w:rFonts w:ascii="Tahoma" w:hAnsi="Tahoma" w:cs="Tahoma"/>
      <w:sz w:val="16"/>
      <w:szCs w:val="16"/>
    </w:rPr>
  </w:style>
  <w:style w:type="character" w:customStyle="1" w:styleId="BalloonTextChar">
    <w:name w:val="Balloon Text Char"/>
    <w:link w:val="BalloonText"/>
    <w:uiPriority w:val="99"/>
    <w:semiHidden/>
    <w:rsid w:val="0002466D"/>
    <w:rPr>
      <w:rFonts w:ascii="Tahoma" w:hAnsi="Tahoma" w:cs="Tahoma"/>
      <w:sz w:val="16"/>
      <w:szCs w:val="16"/>
    </w:rPr>
  </w:style>
  <w:style w:type="paragraph" w:styleId="Header">
    <w:name w:val="header"/>
    <w:basedOn w:val="Normal"/>
    <w:link w:val="HeaderChar"/>
    <w:uiPriority w:val="99"/>
    <w:unhideWhenUsed/>
    <w:rsid w:val="001068F7"/>
    <w:pPr>
      <w:tabs>
        <w:tab w:val="center" w:pos="4513"/>
        <w:tab w:val="right" w:pos="9026"/>
      </w:tabs>
    </w:pPr>
  </w:style>
  <w:style w:type="character" w:customStyle="1" w:styleId="HeaderChar">
    <w:name w:val="Header Char"/>
    <w:basedOn w:val="DefaultParagraphFont"/>
    <w:link w:val="Header"/>
    <w:uiPriority w:val="99"/>
    <w:rsid w:val="001068F7"/>
  </w:style>
  <w:style w:type="paragraph" w:styleId="Footer">
    <w:name w:val="footer"/>
    <w:basedOn w:val="Normal"/>
    <w:link w:val="FooterChar"/>
    <w:uiPriority w:val="99"/>
    <w:unhideWhenUsed/>
    <w:rsid w:val="001068F7"/>
    <w:pPr>
      <w:tabs>
        <w:tab w:val="center" w:pos="4513"/>
        <w:tab w:val="right" w:pos="9026"/>
      </w:tabs>
    </w:pPr>
  </w:style>
  <w:style w:type="character" w:customStyle="1" w:styleId="FooterChar">
    <w:name w:val="Footer Char"/>
    <w:basedOn w:val="DefaultParagraphFont"/>
    <w:link w:val="Footer"/>
    <w:uiPriority w:val="99"/>
    <w:rsid w:val="001068F7"/>
  </w:style>
  <w:style w:type="table" w:styleId="TableGrid">
    <w:name w:val="Table Grid"/>
    <w:basedOn w:val="TableNormal"/>
    <w:uiPriority w:val="59"/>
    <w:rsid w:val="00713A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anging1">
    <w:name w:val="hanging1"/>
    <w:rsid w:val="009F58E6"/>
    <w:pPr>
      <w:overflowPunct w:val="0"/>
      <w:autoSpaceDE w:val="0"/>
      <w:autoSpaceDN w:val="0"/>
      <w:adjustRightInd w:val="0"/>
      <w:spacing w:before="120"/>
      <w:ind w:left="1080" w:hanging="360"/>
      <w:textAlignment w:val="baseline"/>
    </w:pPr>
    <w:rPr>
      <w:rFonts w:ascii="Times New Roman" w:eastAsia="Times New Roman" w:hAnsi="Times New Roman"/>
      <w:noProof/>
    </w:rPr>
  </w:style>
  <w:style w:type="character" w:styleId="PageNumber">
    <w:name w:val="page number"/>
    <w:basedOn w:val="DefaultParagraphFont"/>
    <w:uiPriority w:val="99"/>
    <w:semiHidden/>
    <w:unhideWhenUsed/>
    <w:rsid w:val="00E255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1254802">
      <w:bodyDiv w:val="1"/>
      <w:marLeft w:val="0"/>
      <w:marRight w:val="0"/>
      <w:marTop w:val="0"/>
      <w:marBottom w:val="0"/>
      <w:divBdr>
        <w:top w:val="none" w:sz="0" w:space="0" w:color="auto"/>
        <w:left w:val="none" w:sz="0" w:space="0" w:color="auto"/>
        <w:bottom w:val="none" w:sz="0" w:space="0" w:color="auto"/>
        <w:right w:val="none" w:sz="0" w:space="0" w:color="auto"/>
      </w:divBdr>
    </w:div>
    <w:div w:id="656567466">
      <w:bodyDiv w:val="1"/>
      <w:marLeft w:val="0"/>
      <w:marRight w:val="0"/>
      <w:marTop w:val="0"/>
      <w:marBottom w:val="0"/>
      <w:divBdr>
        <w:top w:val="none" w:sz="0" w:space="0" w:color="auto"/>
        <w:left w:val="none" w:sz="0" w:space="0" w:color="auto"/>
        <w:bottom w:val="none" w:sz="0" w:space="0" w:color="auto"/>
        <w:right w:val="none" w:sz="0" w:space="0" w:color="auto"/>
      </w:divBdr>
    </w:div>
    <w:div w:id="1139421491">
      <w:bodyDiv w:val="1"/>
      <w:marLeft w:val="0"/>
      <w:marRight w:val="0"/>
      <w:marTop w:val="0"/>
      <w:marBottom w:val="0"/>
      <w:divBdr>
        <w:top w:val="none" w:sz="0" w:space="0" w:color="auto"/>
        <w:left w:val="none" w:sz="0" w:space="0" w:color="auto"/>
        <w:bottom w:val="none" w:sz="0" w:space="0" w:color="auto"/>
        <w:right w:val="none" w:sz="0" w:space="0" w:color="auto"/>
      </w:divBdr>
    </w:div>
    <w:div w:id="1332223911">
      <w:bodyDiv w:val="1"/>
      <w:marLeft w:val="0"/>
      <w:marRight w:val="0"/>
      <w:marTop w:val="0"/>
      <w:marBottom w:val="0"/>
      <w:divBdr>
        <w:top w:val="none" w:sz="0" w:space="0" w:color="auto"/>
        <w:left w:val="none" w:sz="0" w:space="0" w:color="auto"/>
        <w:bottom w:val="none" w:sz="0" w:space="0" w:color="auto"/>
        <w:right w:val="none" w:sz="0" w:space="0" w:color="auto"/>
      </w:divBdr>
    </w:div>
    <w:div w:id="1955668685">
      <w:bodyDiv w:val="1"/>
      <w:marLeft w:val="0"/>
      <w:marRight w:val="0"/>
      <w:marTop w:val="0"/>
      <w:marBottom w:val="0"/>
      <w:divBdr>
        <w:top w:val="none" w:sz="0" w:space="0" w:color="auto"/>
        <w:left w:val="none" w:sz="0" w:space="0" w:color="auto"/>
        <w:bottom w:val="none" w:sz="0" w:space="0" w:color="auto"/>
        <w:right w:val="none" w:sz="0" w:space="0" w:color="auto"/>
      </w:divBdr>
    </w:div>
    <w:div w:id="2069720466">
      <w:bodyDiv w:val="1"/>
      <w:marLeft w:val="0"/>
      <w:marRight w:val="0"/>
      <w:marTop w:val="0"/>
      <w:marBottom w:val="0"/>
      <w:divBdr>
        <w:top w:val="none" w:sz="0" w:space="0" w:color="auto"/>
        <w:left w:val="none" w:sz="0" w:space="0" w:color="auto"/>
        <w:bottom w:val="none" w:sz="0" w:space="0" w:color="auto"/>
        <w:right w:val="none" w:sz="0" w:space="0" w:color="auto"/>
      </w:divBdr>
    </w:div>
    <w:div w:id="21041067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BC579C-33DE-474A-8BD5-5175A1E889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1487</Words>
  <Characters>8480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JamesFam</dc:creator>
  <cp:keywords/>
  <cp:lastModifiedBy>Linda Goulding</cp:lastModifiedBy>
  <cp:revision>3</cp:revision>
  <cp:lastPrinted>2016-03-19T14:28:00Z</cp:lastPrinted>
  <dcterms:created xsi:type="dcterms:W3CDTF">2016-02-14T17:45:00Z</dcterms:created>
  <dcterms:modified xsi:type="dcterms:W3CDTF">2016-03-19T14:33:00Z</dcterms:modified>
</cp:coreProperties>
</file>